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84"/>
        <w:gridCol w:w="4586"/>
      </w:tblGrid>
      <w:tr w:rsidR="00855B7D" w:rsidRPr="00D159CE" w14:paraId="161DB7E5" w14:textId="77777777" w:rsidTr="00855B7D">
        <w:tc>
          <w:tcPr>
            <w:tcW w:w="4605" w:type="dxa"/>
            <w:vAlign w:val="center"/>
          </w:tcPr>
          <w:p w14:paraId="084F6201" w14:textId="181F7AAB" w:rsidR="00855B7D" w:rsidRPr="00D159CE" w:rsidRDefault="00855B7D" w:rsidP="00034AF7">
            <w:pPr>
              <w:spacing w:line="276" w:lineRule="auto"/>
              <w:rPr>
                <w:rFonts w:asciiTheme="minorHAnsi" w:hAnsiTheme="minorHAnsi"/>
                <w:sz w:val="22"/>
                <w:szCs w:val="22"/>
                <w:lang w:val="es-CL" w:eastAsia="es-ES"/>
              </w:rPr>
            </w:pPr>
            <w:r w:rsidRPr="00D159CE">
              <w:rPr>
                <w:rFonts w:asciiTheme="minorHAnsi" w:hAnsiTheme="minorHAnsi"/>
                <w:noProof/>
                <w:sz w:val="22"/>
                <w:szCs w:val="22"/>
                <w:lang w:val="es-CL"/>
              </w:rPr>
              <w:drawing>
                <wp:inline distT="0" distB="0" distL="0" distR="0" wp14:anchorId="299AE62F" wp14:editId="0AB1B722">
                  <wp:extent cx="721265" cy="720000"/>
                  <wp:effectExtent l="0" t="0" r="3175" b="4445"/>
                  <wp:docPr id="2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 Imag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265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5" w:type="dxa"/>
            <w:vAlign w:val="center"/>
          </w:tcPr>
          <w:p w14:paraId="686F6FB7" w14:textId="5ECB51FD" w:rsidR="00855B7D" w:rsidRPr="00D159CE" w:rsidRDefault="00855B7D" w:rsidP="00034AF7">
            <w:pPr>
              <w:spacing w:line="276" w:lineRule="auto"/>
              <w:jc w:val="right"/>
              <w:rPr>
                <w:rFonts w:asciiTheme="minorHAnsi" w:hAnsiTheme="minorHAnsi"/>
                <w:sz w:val="22"/>
                <w:szCs w:val="22"/>
                <w:lang w:val="es-CL" w:eastAsia="es-ES"/>
              </w:rPr>
            </w:pPr>
            <w:r w:rsidRPr="00D159CE">
              <w:rPr>
                <w:rFonts w:asciiTheme="minorHAnsi" w:hAnsiTheme="minorHAnsi"/>
                <w:noProof/>
                <w:sz w:val="22"/>
                <w:szCs w:val="22"/>
                <w:lang w:val="es-CL"/>
              </w:rPr>
              <w:drawing>
                <wp:inline distT="0" distB="0" distL="0" distR="0" wp14:anchorId="3915516B" wp14:editId="01E14F0A">
                  <wp:extent cx="2459661" cy="720000"/>
                  <wp:effectExtent l="0" t="0" r="0" b="4445"/>
                  <wp:docPr id="1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rizontal fondo blanco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661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368052" w14:textId="77777777" w:rsidR="00B749C7" w:rsidRPr="00D159CE" w:rsidRDefault="00B749C7" w:rsidP="00034AF7">
      <w:pPr>
        <w:spacing w:line="276" w:lineRule="auto"/>
        <w:ind w:right="-397"/>
        <w:jc w:val="both"/>
        <w:rPr>
          <w:rFonts w:asciiTheme="minorHAnsi" w:hAnsiTheme="minorHAnsi"/>
          <w:b/>
          <w:sz w:val="22"/>
          <w:szCs w:val="22"/>
          <w:lang w:val="es-CL" w:eastAsia="es-ES"/>
        </w:rPr>
      </w:pPr>
    </w:p>
    <w:p w14:paraId="4AE597A4" w14:textId="5219320A" w:rsidR="0040435E" w:rsidRPr="00D159CE" w:rsidRDefault="00AC090C" w:rsidP="00034AF7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es-CL" w:eastAsia="es-ES"/>
        </w:rPr>
      </w:pPr>
      <w:r w:rsidRPr="00D159CE">
        <w:rPr>
          <w:rFonts w:asciiTheme="minorHAnsi" w:hAnsiTheme="minorHAnsi"/>
          <w:b/>
          <w:sz w:val="22"/>
          <w:szCs w:val="22"/>
          <w:lang w:val="es-CL" w:eastAsia="es-ES"/>
        </w:rPr>
        <w:t xml:space="preserve">MEMORÁNDUM </w:t>
      </w:r>
      <w:r w:rsidR="00851732" w:rsidRPr="00D159CE">
        <w:rPr>
          <w:rFonts w:asciiTheme="minorHAnsi" w:hAnsiTheme="minorHAnsi"/>
          <w:b/>
          <w:sz w:val="22"/>
          <w:szCs w:val="22"/>
          <w:lang w:val="es-CL" w:eastAsia="es-ES"/>
        </w:rPr>
        <w:t>N°</w:t>
      </w:r>
      <w:r w:rsidR="00AA2EC9">
        <w:rPr>
          <w:rFonts w:asciiTheme="minorHAnsi" w:hAnsiTheme="minorHAnsi"/>
          <w:b/>
          <w:sz w:val="22"/>
          <w:szCs w:val="22"/>
          <w:lang w:val="es-CL" w:eastAsia="es-ES"/>
        </w:rPr>
        <w:t>13</w:t>
      </w:r>
      <w:sdt>
        <w:sdtPr>
          <w:rPr>
            <w:rFonts w:asciiTheme="minorHAnsi" w:hAnsiTheme="minorHAnsi"/>
            <w:b/>
            <w:sz w:val="22"/>
            <w:szCs w:val="22"/>
            <w:lang w:val="es-CL" w:eastAsia="es-ES"/>
          </w:rPr>
          <w:id w:val="-737708649"/>
          <w:placeholder>
            <w:docPart w:val="DefaultPlaceholder_1081868574"/>
          </w:placeholder>
        </w:sdtPr>
        <w:sdtContent>
          <w:r w:rsidR="00DF73FA">
            <w:rPr>
              <w:rFonts w:asciiTheme="minorHAnsi" w:hAnsiTheme="minorHAnsi"/>
              <w:b/>
              <w:sz w:val="22"/>
              <w:szCs w:val="22"/>
              <w:lang w:val="es-CL" w:eastAsia="es-ES"/>
            </w:rPr>
            <w:t>/2024</w:t>
          </w:r>
        </w:sdtContent>
      </w:sdt>
    </w:p>
    <w:p w14:paraId="64F73DDA" w14:textId="77777777" w:rsidR="0040435E" w:rsidRPr="00D159CE" w:rsidRDefault="0040435E" w:rsidP="00034AF7">
      <w:pPr>
        <w:spacing w:line="276" w:lineRule="auto"/>
        <w:ind w:right="-397"/>
        <w:jc w:val="both"/>
        <w:rPr>
          <w:rFonts w:asciiTheme="minorHAnsi" w:hAnsiTheme="minorHAnsi"/>
          <w:b/>
          <w:sz w:val="22"/>
          <w:szCs w:val="22"/>
          <w:lang w:val="es-CL" w:eastAsia="es-ES"/>
        </w:rPr>
      </w:pPr>
    </w:p>
    <w:p w14:paraId="7C0CB4C6" w14:textId="61953B83" w:rsidR="005F1B11" w:rsidRPr="00D159CE" w:rsidRDefault="00621800" w:rsidP="00034AF7">
      <w:pPr>
        <w:tabs>
          <w:tab w:val="left" w:pos="567"/>
        </w:tabs>
        <w:spacing w:line="276" w:lineRule="auto"/>
        <w:ind w:right="-397"/>
        <w:jc w:val="both"/>
        <w:rPr>
          <w:rFonts w:asciiTheme="minorHAnsi" w:hAnsiTheme="minorHAnsi"/>
          <w:b/>
          <w:sz w:val="22"/>
          <w:szCs w:val="22"/>
          <w:lang w:val="es-CL" w:eastAsia="es-ES"/>
        </w:rPr>
      </w:pPr>
      <w:r w:rsidRPr="00D159CE">
        <w:rPr>
          <w:rFonts w:asciiTheme="minorHAnsi" w:hAnsiTheme="minorHAnsi"/>
          <w:b/>
          <w:sz w:val="22"/>
          <w:szCs w:val="22"/>
          <w:lang w:val="es-CL" w:eastAsia="es-ES"/>
        </w:rPr>
        <w:t>A:</w:t>
      </w:r>
      <w:r w:rsidRPr="00D159CE">
        <w:rPr>
          <w:rFonts w:asciiTheme="minorHAnsi" w:hAnsiTheme="minorHAnsi"/>
          <w:b/>
          <w:sz w:val="22"/>
          <w:szCs w:val="22"/>
          <w:lang w:val="es-CL" w:eastAsia="es-ES"/>
        </w:rPr>
        <w:tab/>
      </w:r>
      <w:sdt>
        <w:sdtPr>
          <w:rPr>
            <w:rFonts w:asciiTheme="minorHAnsi" w:hAnsiTheme="minorHAnsi"/>
            <w:b/>
            <w:sz w:val="22"/>
            <w:szCs w:val="22"/>
            <w:lang w:val="es-CL" w:eastAsia="es-ES"/>
          </w:rPr>
          <w:id w:val="-1855795822"/>
          <w:placeholder>
            <w:docPart w:val="DefaultPlaceholder_-1854013440"/>
          </w:placeholder>
        </w:sdtPr>
        <w:sdtEndPr>
          <w:rPr>
            <w:rFonts w:cs="Calibri,Bold"/>
            <w:bCs/>
            <w:lang w:eastAsia="es-CL"/>
          </w:rPr>
        </w:sdtEndPr>
        <w:sdtContent>
          <w:r w:rsidR="00BC5816">
            <w:rPr>
              <w:rFonts w:asciiTheme="minorHAnsi" w:hAnsiTheme="minorHAnsi" w:cs="Calibri,Bold"/>
              <w:b/>
              <w:bCs/>
              <w:sz w:val="22"/>
              <w:szCs w:val="22"/>
              <w:lang w:val="es-CL"/>
            </w:rPr>
            <w:t xml:space="preserve">MARIE CLAUDE PLUMER BODIN </w:t>
          </w:r>
        </w:sdtContent>
      </w:sdt>
    </w:p>
    <w:p w14:paraId="0E80154E" w14:textId="3623AB81" w:rsidR="007865B0" w:rsidRPr="00D159CE" w:rsidRDefault="005F1B11" w:rsidP="00034AF7">
      <w:pPr>
        <w:tabs>
          <w:tab w:val="left" w:pos="567"/>
        </w:tabs>
        <w:spacing w:line="276" w:lineRule="auto"/>
        <w:ind w:right="-397"/>
        <w:jc w:val="both"/>
        <w:rPr>
          <w:rFonts w:asciiTheme="minorHAnsi" w:hAnsiTheme="minorHAnsi"/>
          <w:b/>
          <w:sz w:val="22"/>
          <w:szCs w:val="22"/>
          <w:lang w:val="es-CL" w:eastAsia="es-ES"/>
        </w:rPr>
      </w:pPr>
      <w:r w:rsidRPr="00D159CE">
        <w:rPr>
          <w:rFonts w:asciiTheme="minorHAnsi" w:hAnsiTheme="minorHAnsi"/>
          <w:b/>
          <w:sz w:val="22"/>
          <w:szCs w:val="22"/>
          <w:lang w:val="es-CL" w:eastAsia="es-ES"/>
        </w:rPr>
        <w:tab/>
      </w:r>
      <w:sdt>
        <w:sdtPr>
          <w:rPr>
            <w:rFonts w:asciiTheme="minorHAnsi" w:hAnsiTheme="minorHAnsi"/>
            <w:b/>
            <w:sz w:val="22"/>
            <w:szCs w:val="22"/>
            <w:lang w:val="es-CL" w:eastAsia="es-ES"/>
          </w:rPr>
          <w:id w:val="-1318340409"/>
          <w:placeholder>
            <w:docPart w:val="DefaultPlaceholder_-1854013440"/>
          </w:placeholder>
        </w:sdtPr>
        <w:sdtEndPr>
          <w:rPr>
            <w:rFonts w:cs="Calibri,Bold"/>
            <w:bCs/>
            <w:lang w:eastAsia="es-CL"/>
          </w:rPr>
        </w:sdtEndPr>
        <w:sdtContent>
          <w:r w:rsidR="00040C5D" w:rsidRPr="00D159CE">
            <w:rPr>
              <w:rFonts w:asciiTheme="minorHAnsi" w:hAnsiTheme="minorHAnsi" w:cs="Calibri,Bold"/>
              <w:b/>
              <w:bCs/>
              <w:sz w:val="22"/>
              <w:szCs w:val="22"/>
              <w:lang w:val="es-CL"/>
            </w:rPr>
            <w:t>SUPERINTENDENT</w:t>
          </w:r>
          <w:r w:rsidR="00955AB8">
            <w:rPr>
              <w:rFonts w:asciiTheme="minorHAnsi" w:hAnsiTheme="minorHAnsi" w:cs="Calibri,Bold"/>
              <w:b/>
              <w:bCs/>
              <w:sz w:val="22"/>
              <w:szCs w:val="22"/>
              <w:lang w:val="es-CL"/>
            </w:rPr>
            <w:t>A</w:t>
          </w:r>
          <w:r w:rsidR="00CF4EDE">
            <w:rPr>
              <w:rFonts w:asciiTheme="minorHAnsi" w:hAnsiTheme="minorHAnsi" w:cs="Calibri,Bold"/>
              <w:b/>
              <w:bCs/>
              <w:sz w:val="22"/>
              <w:szCs w:val="22"/>
              <w:lang w:val="es-CL"/>
            </w:rPr>
            <w:t xml:space="preserve"> DEL MEDIO AMBIENTE</w:t>
          </w:r>
        </w:sdtContent>
      </w:sdt>
    </w:p>
    <w:p w14:paraId="62BE1119" w14:textId="77777777" w:rsidR="0040435E" w:rsidRPr="00D159CE" w:rsidRDefault="0040435E" w:rsidP="00034AF7">
      <w:pPr>
        <w:tabs>
          <w:tab w:val="left" w:pos="709"/>
        </w:tabs>
        <w:spacing w:line="276" w:lineRule="auto"/>
        <w:jc w:val="both"/>
        <w:rPr>
          <w:rFonts w:asciiTheme="minorHAnsi" w:hAnsiTheme="minorHAnsi"/>
          <w:b/>
          <w:i/>
          <w:sz w:val="22"/>
          <w:szCs w:val="22"/>
          <w:lang w:val="es-CL" w:eastAsia="es-ES"/>
        </w:rPr>
      </w:pPr>
    </w:p>
    <w:p w14:paraId="30A2DC07" w14:textId="67E65943" w:rsidR="0040435E" w:rsidRPr="00D159CE" w:rsidRDefault="0040435E" w:rsidP="00F55297">
      <w:pPr>
        <w:tabs>
          <w:tab w:val="left" w:pos="567"/>
        </w:tabs>
        <w:spacing w:line="276" w:lineRule="auto"/>
        <w:ind w:right="-397"/>
        <w:jc w:val="both"/>
        <w:rPr>
          <w:rFonts w:asciiTheme="minorHAnsi" w:hAnsiTheme="minorHAnsi" w:cs="Calibri,Bold"/>
          <w:b/>
          <w:bCs/>
          <w:sz w:val="22"/>
          <w:szCs w:val="22"/>
          <w:lang w:val="es-CL"/>
        </w:rPr>
      </w:pPr>
      <w:r w:rsidRPr="00D159CE">
        <w:rPr>
          <w:rFonts w:asciiTheme="minorHAnsi" w:hAnsiTheme="minorHAnsi" w:cs="Calibri,Bold"/>
          <w:b/>
          <w:bCs/>
          <w:sz w:val="22"/>
          <w:szCs w:val="22"/>
          <w:lang w:val="es-CL"/>
        </w:rPr>
        <w:t>DE:</w:t>
      </w:r>
      <w:r w:rsidRPr="00D159CE">
        <w:rPr>
          <w:rFonts w:asciiTheme="minorHAnsi" w:hAnsiTheme="minorHAnsi" w:cs="Calibri,Bold"/>
          <w:b/>
          <w:bCs/>
          <w:sz w:val="22"/>
          <w:szCs w:val="22"/>
          <w:lang w:val="es-CL"/>
        </w:rPr>
        <w:tab/>
      </w:r>
      <w:sdt>
        <w:sdtPr>
          <w:rPr>
            <w:rFonts w:asciiTheme="minorHAnsi" w:hAnsiTheme="minorHAnsi" w:cs="Calibri,Bold"/>
            <w:b/>
            <w:bCs/>
            <w:sz w:val="22"/>
            <w:szCs w:val="22"/>
            <w:lang w:val="es-CL"/>
          </w:rPr>
          <w:id w:val="-146366436"/>
          <w:placeholder>
            <w:docPart w:val="DefaultPlaceholder_1081868574"/>
          </w:placeholder>
        </w:sdtPr>
        <w:sdtContent>
          <w:r w:rsidR="00824DD5">
            <w:rPr>
              <w:rFonts w:asciiTheme="minorHAnsi" w:hAnsiTheme="minorHAnsi" w:cs="Calibri,Bold"/>
              <w:b/>
              <w:bCs/>
              <w:caps/>
              <w:sz w:val="22"/>
              <w:szCs w:val="22"/>
              <w:lang w:val="es-CL"/>
            </w:rPr>
            <w:t>carolina silva santelices</w:t>
          </w:r>
        </w:sdtContent>
      </w:sdt>
    </w:p>
    <w:p w14:paraId="72DFBA41" w14:textId="3FE0D557" w:rsidR="0040435E" w:rsidRPr="00D159CE" w:rsidRDefault="00AF744C" w:rsidP="00F55297">
      <w:pPr>
        <w:tabs>
          <w:tab w:val="left" w:pos="567"/>
        </w:tabs>
        <w:spacing w:line="276" w:lineRule="auto"/>
        <w:ind w:right="-397"/>
        <w:jc w:val="both"/>
        <w:rPr>
          <w:rFonts w:asciiTheme="minorHAnsi" w:hAnsiTheme="minorHAnsi" w:cs="Calibri,Bold"/>
          <w:b/>
          <w:bCs/>
          <w:sz w:val="22"/>
          <w:szCs w:val="22"/>
          <w:lang w:val="es-CL"/>
        </w:rPr>
      </w:pPr>
      <w:r w:rsidRPr="00D159CE">
        <w:rPr>
          <w:rFonts w:asciiTheme="minorHAnsi" w:hAnsiTheme="minorHAnsi" w:cs="Calibri,Bold"/>
          <w:b/>
          <w:bCs/>
          <w:sz w:val="22"/>
          <w:szCs w:val="22"/>
          <w:lang w:val="es-CL"/>
        </w:rPr>
        <w:tab/>
      </w:r>
      <w:sdt>
        <w:sdtPr>
          <w:rPr>
            <w:rFonts w:asciiTheme="minorHAnsi" w:hAnsiTheme="minorHAnsi" w:cs="Calibri,Bold"/>
            <w:b/>
            <w:bCs/>
            <w:sz w:val="22"/>
            <w:szCs w:val="22"/>
            <w:lang w:val="es-CL"/>
          </w:rPr>
          <w:id w:val="-232237381"/>
          <w:placeholder>
            <w:docPart w:val="DefaultPlaceholder_1081868574"/>
          </w:placeholder>
        </w:sdtPr>
        <w:sdtContent>
          <w:r w:rsidRPr="00577951">
            <w:rPr>
              <w:rFonts w:asciiTheme="minorHAnsi" w:hAnsiTheme="minorHAnsi" w:cs="Calibri,Bold"/>
              <w:b/>
              <w:bCs/>
              <w:caps/>
              <w:sz w:val="22"/>
              <w:szCs w:val="22"/>
              <w:lang w:val="es-CL"/>
            </w:rPr>
            <w:t>JEF</w:t>
          </w:r>
          <w:r w:rsidR="00417F5D">
            <w:rPr>
              <w:rFonts w:asciiTheme="minorHAnsi" w:hAnsiTheme="minorHAnsi" w:cs="Calibri,Bold"/>
              <w:b/>
              <w:bCs/>
              <w:caps/>
              <w:sz w:val="22"/>
              <w:szCs w:val="22"/>
              <w:lang w:val="es-CL"/>
            </w:rPr>
            <w:t>A</w:t>
          </w:r>
          <w:r w:rsidRPr="00577951">
            <w:rPr>
              <w:rFonts w:asciiTheme="minorHAnsi" w:hAnsiTheme="minorHAnsi" w:cs="Calibri,Bold"/>
              <w:b/>
              <w:bCs/>
              <w:caps/>
              <w:sz w:val="22"/>
              <w:szCs w:val="22"/>
              <w:lang w:val="es-CL"/>
            </w:rPr>
            <w:t xml:space="preserve"> </w:t>
          </w:r>
          <w:r w:rsidR="00AC090C" w:rsidRPr="00577951">
            <w:rPr>
              <w:rFonts w:asciiTheme="minorHAnsi" w:hAnsiTheme="minorHAnsi" w:cs="Calibri,Bold"/>
              <w:b/>
              <w:bCs/>
              <w:caps/>
              <w:sz w:val="22"/>
              <w:szCs w:val="22"/>
              <w:lang w:val="es-CL"/>
            </w:rPr>
            <w:t xml:space="preserve">OFICINA REGIONAL </w:t>
          </w:r>
          <w:r w:rsidR="00824DD5">
            <w:rPr>
              <w:rFonts w:asciiTheme="minorHAnsi" w:hAnsiTheme="minorHAnsi" w:cs="Calibri,Bold"/>
              <w:b/>
              <w:bCs/>
              <w:caps/>
              <w:sz w:val="22"/>
              <w:szCs w:val="22"/>
              <w:lang w:val="es-CL"/>
            </w:rPr>
            <w:t>valparaíso</w:t>
          </w:r>
        </w:sdtContent>
      </w:sdt>
    </w:p>
    <w:p w14:paraId="0BF934EB" w14:textId="77777777" w:rsidR="0040435E" w:rsidRPr="00D159CE" w:rsidRDefault="0040435E" w:rsidP="00034AF7">
      <w:pPr>
        <w:tabs>
          <w:tab w:val="center" w:pos="4252"/>
          <w:tab w:val="right" w:pos="8504"/>
        </w:tabs>
        <w:spacing w:line="276" w:lineRule="auto"/>
        <w:rPr>
          <w:rFonts w:asciiTheme="minorHAnsi" w:hAnsiTheme="minorHAnsi"/>
          <w:b/>
          <w:sz w:val="22"/>
          <w:szCs w:val="22"/>
          <w:lang w:eastAsia="es-ES"/>
        </w:rPr>
      </w:pPr>
    </w:p>
    <w:p w14:paraId="49B20639" w14:textId="7FB232E1" w:rsidR="00C131ED" w:rsidRPr="00D159CE" w:rsidRDefault="007631F8" w:rsidP="00514051">
      <w:pPr>
        <w:spacing w:line="276" w:lineRule="auto"/>
        <w:ind w:left="709" w:hanging="709"/>
        <w:rPr>
          <w:rFonts w:asciiTheme="minorHAnsi" w:hAnsiTheme="minorHAnsi"/>
          <w:sz w:val="22"/>
          <w:szCs w:val="22"/>
          <w:lang w:eastAsia="es-ES"/>
        </w:rPr>
      </w:pPr>
      <w:r w:rsidRPr="00D159CE">
        <w:rPr>
          <w:rFonts w:asciiTheme="minorHAnsi" w:hAnsiTheme="minorHAnsi"/>
          <w:b/>
          <w:sz w:val="22"/>
          <w:szCs w:val="22"/>
          <w:lang w:eastAsia="es-ES"/>
        </w:rPr>
        <w:t xml:space="preserve">MAT.: SOLICITA MEDIDA PROVISIONAL </w:t>
      </w:r>
      <w:r w:rsidR="00F55297" w:rsidRPr="00D159CE">
        <w:rPr>
          <w:rFonts w:asciiTheme="minorHAnsi" w:hAnsiTheme="minorHAnsi"/>
          <w:b/>
          <w:sz w:val="22"/>
          <w:szCs w:val="22"/>
          <w:lang w:eastAsia="es-ES"/>
        </w:rPr>
        <w:t xml:space="preserve">PRE PROCEDIMENTAL PARA </w:t>
      </w:r>
      <w:sdt>
        <w:sdtPr>
          <w:rPr>
            <w:rFonts w:asciiTheme="minorHAnsi" w:hAnsiTheme="minorHAnsi"/>
            <w:b/>
            <w:sz w:val="22"/>
            <w:szCs w:val="22"/>
            <w:lang w:eastAsia="es-ES"/>
          </w:rPr>
          <w:id w:val="-398138967"/>
          <w:placeholder>
            <w:docPart w:val="7EA15CF2A0E044C9BE21D29BA4262433"/>
          </w:placeholder>
        </w:sdtPr>
        <w:sdtContent>
          <w:r w:rsidR="00514051" w:rsidRPr="00BD538B">
            <w:rPr>
              <w:rFonts w:asciiTheme="minorHAnsi" w:hAnsiTheme="minorHAnsi"/>
              <w:b/>
              <w:caps/>
              <w:sz w:val="22"/>
              <w:szCs w:val="22"/>
              <w:lang w:eastAsia="es-ES"/>
            </w:rPr>
            <w:t>UF</w:t>
          </w:r>
          <w:r w:rsidR="004B64A7">
            <w:rPr>
              <w:rFonts w:asciiTheme="minorHAnsi" w:hAnsiTheme="minorHAnsi"/>
              <w:b/>
              <w:caps/>
              <w:sz w:val="22"/>
              <w:szCs w:val="22"/>
              <w:lang w:eastAsia="es-ES"/>
            </w:rPr>
            <w:t xml:space="preserve"> “</w:t>
          </w:r>
          <w:r w:rsidR="00BC5816" w:rsidRPr="00BC5816">
            <w:rPr>
              <w:rFonts w:asciiTheme="minorHAnsi" w:hAnsiTheme="minorHAnsi"/>
              <w:b/>
              <w:caps/>
              <w:sz w:val="22"/>
              <w:szCs w:val="22"/>
              <w:lang w:eastAsia="es-ES"/>
            </w:rPr>
            <w:t xml:space="preserve">GO KART CENTER </w:t>
          </w:r>
          <w:r w:rsidR="00E1204E">
            <w:rPr>
              <w:rFonts w:asciiTheme="minorHAnsi" w:hAnsiTheme="minorHAnsi"/>
              <w:b/>
              <w:caps/>
              <w:sz w:val="22"/>
              <w:szCs w:val="22"/>
              <w:lang w:eastAsia="es-ES"/>
            </w:rPr>
            <w:t>A</w:t>
          </w:r>
          <w:r w:rsidR="00BC5816" w:rsidRPr="00BC5816">
            <w:rPr>
              <w:rFonts w:asciiTheme="minorHAnsi" w:hAnsiTheme="minorHAnsi"/>
              <w:b/>
              <w:caps/>
              <w:sz w:val="22"/>
              <w:szCs w:val="22"/>
              <w:lang w:eastAsia="es-ES"/>
            </w:rPr>
            <w:t>LGARROBO</w:t>
          </w:r>
          <w:r w:rsidR="00381A59">
            <w:rPr>
              <w:rFonts w:asciiTheme="minorHAnsi" w:hAnsiTheme="minorHAnsi"/>
              <w:b/>
              <w:caps/>
              <w:sz w:val="22"/>
              <w:szCs w:val="22"/>
              <w:lang w:eastAsia="es-ES"/>
            </w:rPr>
            <w:t>”</w:t>
          </w:r>
        </w:sdtContent>
      </w:sdt>
    </w:p>
    <w:p w14:paraId="1A33E483" w14:textId="77777777" w:rsidR="00255F42" w:rsidRDefault="00255F42" w:rsidP="00034AF7">
      <w:pPr>
        <w:tabs>
          <w:tab w:val="center" w:pos="4252"/>
          <w:tab w:val="right" w:pos="8504"/>
        </w:tabs>
        <w:spacing w:line="276" w:lineRule="auto"/>
        <w:rPr>
          <w:rFonts w:asciiTheme="minorHAnsi" w:hAnsiTheme="minorHAnsi"/>
          <w:b/>
          <w:sz w:val="22"/>
          <w:szCs w:val="22"/>
          <w:lang w:eastAsia="es-ES"/>
        </w:rPr>
      </w:pPr>
    </w:p>
    <w:p w14:paraId="4DA59A0A" w14:textId="3A7BD086" w:rsidR="0040435E" w:rsidRPr="00D159CE" w:rsidRDefault="0040435E" w:rsidP="00255F42">
      <w:pPr>
        <w:tabs>
          <w:tab w:val="center" w:pos="4252"/>
          <w:tab w:val="right" w:pos="8504"/>
        </w:tabs>
        <w:rPr>
          <w:rFonts w:asciiTheme="minorHAnsi" w:hAnsiTheme="minorHAnsi"/>
          <w:b/>
          <w:sz w:val="22"/>
          <w:szCs w:val="22"/>
          <w:lang w:eastAsia="es-ES"/>
        </w:rPr>
      </w:pPr>
      <w:r w:rsidRPr="00D159CE">
        <w:rPr>
          <w:rFonts w:asciiTheme="minorHAnsi" w:hAnsiTheme="minorHAnsi"/>
          <w:b/>
          <w:sz w:val="22"/>
          <w:szCs w:val="22"/>
          <w:lang w:eastAsia="es-ES"/>
        </w:rPr>
        <w:t>Fecha</w:t>
      </w:r>
      <w:r w:rsidR="00875462" w:rsidRPr="00D159CE">
        <w:rPr>
          <w:rFonts w:asciiTheme="minorHAnsi" w:hAnsiTheme="minorHAnsi"/>
          <w:b/>
          <w:sz w:val="22"/>
          <w:szCs w:val="22"/>
          <w:lang w:eastAsia="es-ES"/>
        </w:rPr>
        <w:t xml:space="preserve">: </w:t>
      </w:r>
      <w:sdt>
        <w:sdtPr>
          <w:rPr>
            <w:rFonts w:asciiTheme="minorHAnsi" w:hAnsiTheme="minorHAnsi"/>
            <w:b/>
            <w:sz w:val="22"/>
            <w:szCs w:val="22"/>
            <w:lang w:eastAsia="es-ES"/>
          </w:rPr>
          <w:id w:val="1321861199"/>
          <w:placeholder>
            <w:docPart w:val="2F48CAD837AA4F278CBE0555C41CEA55"/>
          </w:placeholder>
          <w:date>
            <w:dateFormat w:val="dd' de 'MMMM' de 'yyyy"/>
            <w:lid w:val="es-CL"/>
            <w:storeMappedDataAs w:val="dateTime"/>
            <w:calendar w:val="gregorian"/>
          </w:date>
        </w:sdtPr>
        <w:sdtContent>
          <w:r w:rsidR="00AA2EC9">
            <w:rPr>
              <w:rFonts w:asciiTheme="minorHAnsi" w:hAnsiTheme="minorHAnsi"/>
              <w:b/>
              <w:sz w:val="22"/>
              <w:szCs w:val="22"/>
              <w:lang w:eastAsia="es-ES"/>
            </w:rPr>
            <w:t>26</w:t>
          </w:r>
          <w:r w:rsidR="00AA2EC9" w:rsidRPr="00E068DF">
            <w:rPr>
              <w:rFonts w:asciiTheme="minorHAnsi" w:hAnsiTheme="minorHAnsi"/>
              <w:b/>
              <w:sz w:val="22"/>
              <w:szCs w:val="22"/>
              <w:lang w:val="es-CL" w:eastAsia="es-ES"/>
            </w:rPr>
            <w:t xml:space="preserve"> de marzo de 2024</w:t>
          </w:r>
        </w:sdtContent>
      </w:sdt>
    </w:p>
    <w:p w14:paraId="65134999" w14:textId="77777777" w:rsidR="0040435E" w:rsidRPr="00255F42" w:rsidRDefault="0040435E" w:rsidP="00255F42">
      <w:pPr>
        <w:pBdr>
          <w:bottom w:val="single" w:sz="12" w:space="1" w:color="auto"/>
        </w:pBdr>
        <w:tabs>
          <w:tab w:val="left" w:pos="709"/>
        </w:tabs>
        <w:jc w:val="both"/>
        <w:rPr>
          <w:rFonts w:asciiTheme="minorHAnsi" w:hAnsiTheme="minorHAnsi"/>
          <w:b/>
          <w:sz w:val="12"/>
          <w:szCs w:val="22"/>
          <w:lang w:eastAsia="es-ES"/>
        </w:rPr>
      </w:pPr>
    </w:p>
    <w:p w14:paraId="049295E5" w14:textId="77777777" w:rsidR="004E1A93" w:rsidRPr="00D159CE" w:rsidRDefault="004E1A93" w:rsidP="00034AF7">
      <w:pPr>
        <w:autoSpaceDE w:val="0"/>
        <w:autoSpaceDN w:val="0"/>
        <w:adjustRightInd w:val="0"/>
        <w:spacing w:line="276" w:lineRule="auto"/>
        <w:rPr>
          <w:rFonts w:asciiTheme="minorHAnsi" w:hAnsiTheme="minorHAnsi" w:cs="Calibri"/>
          <w:sz w:val="22"/>
          <w:szCs w:val="22"/>
          <w:lang w:val="es-CL"/>
        </w:rPr>
      </w:pPr>
    </w:p>
    <w:p w14:paraId="2A4BE1B0" w14:textId="49D1CD2A" w:rsidR="007E13EF" w:rsidRPr="00D159CE" w:rsidRDefault="004E1A93" w:rsidP="3B5E3578">
      <w:pPr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="Calibri"/>
          <w:sz w:val="22"/>
          <w:szCs w:val="22"/>
          <w:lang w:val="es-CL"/>
        </w:rPr>
      </w:pPr>
      <w:r w:rsidRPr="3B5E3578">
        <w:rPr>
          <w:rFonts w:asciiTheme="minorHAnsi" w:hAnsiTheme="minorHAnsi" w:cs="Calibri"/>
          <w:sz w:val="22"/>
          <w:szCs w:val="22"/>
          <w:lang w:val="es-CL"/>
        </w:rPr>
        <w:t>Con fecha</w:t>
      </w:r>
      <w:r w:rsidR="008F28FB">
        <w:rPr>
          <w:rFonts w:asciiTheme="minorHAnsi" w:hAnsiTheme="minorHAnsi" w:cs="Calibri"/>
          <w:sz w:val="22"/>
          <w:szCs w:val="22"/>
          <w:lang w:val="es-CL"/>
        </w:rPr>
        <w:t xml:space="preserve"> 18 de enero de 2024, </w:t>
      </w:r>
      <w:r w:rsidRPr="3B5E3578">
        <w:rPr>
          <w:rFonts w:asciiTheme="minorHAnsi" w:hAnsiTheme="minorHAnsi" w:cs="Calibri"/>
          <w:sz w:val="22"/>
          <w:szCs w:val="22"/>
          <w:lang w:val="es-CL"/>
        </w:rPr>
        <w:t xml:space="preserve">esta Superintendencia </w:t>
      </w:r>
      <w:r w:rsidR="008C48BC" w:rsidRPr="3B5E3578">
        <w:rPr>
          <w:rFonts w:asciiTheme="minorHAnsi" w:hAnsiTheme="minorHAnsi" w:cs="Calibri"/>
          <w:sz w:val="22"/>
          <w:szCs w:val="22"/>
          <w:lang w:val="es-CL"/>
        </w:rPr>
        <w:t>recibió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1415185853"/>
          <w:placeholder>
            <w:docPart w:val="DefaultPlaceholder_1081868574"/>
          </w:placeholder>
        </w:sdtPr>
        <w:sdtContent>
          <w:r w:rsidR="008C48BC" w:rsidRPr="3B5E3578">
            <w:rPr>
              <w:rFonts w:asciiTheme="minorHAnsi" w:hAnsiTheme="minorHAnsi" w:cs="Calibri"/>
              <w:sz w:val="22"/>
              <w:szCs w:val="22"/>
              <w:lang w:val="es-CL"/>
            </w:rPr>
            <w:t xml:space="preserve"> </w:t>
          </w:r>
        </w:sdtContent>
      </w:sdt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910662871"/>
          <w:placeholder>
            <w:docPart w:val="DefaultPlaceholder_-1854013440"/>
          </w:placeholder>
        </w:sdtPr>
        <w:sdtContent>
          <w:sdt>
            <w:sdtPr>
              <w:rPr>
                <w:rFonts w:asciiTheme="minorHAnsi" w:hAnsiTheme="minorHAnsi" w:cs="Calibri"/>
                <w:sz w:val="22"/>
                <w:szCs w:val="22"/>
                <w:lang w:val="es-CL"/>
              </w:rPr>
              <w:id w:val="533667444"/>
              <w:placeholder>
                <w:docPart w:val="80ECC56AB24D49DEAD7EFD4FA4CBBBA6"/>
              </w:placeholder>
            </w:sdtPr>
            <w:sdtContent>
              <w:r w:rsidR="005F0EBB" w:rsidRPr="3B5E3578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la</w:t>
              </w:r>
              <w:r w:rsidR="00514051" w:rsidRPr="3B5E3578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 denuncia</w:t>
              </w:r>
              <w:r w:rsidR="004B64A7" w:rsidRPr="3B5E3578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 ID </w:t>
              </w:r>
              <w:r w:rsidR="008F28FB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4</w:t>
              </w:r>
              <w:r w:rsidR="005F0EBB" w:rsidRPr="3B5E3578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-V</w:t>
              </w:r>
              <w:r w:rsidR="004B64A7" w:rsidRPr="3B5E3578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-</w:t>
              </w:r>
              <w:r w:rsidR="004B64A7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202</w:t>
              </w:r>
              <w:r w:rsidR="008F28FB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4</w:t>
              </w:r>
              <w:r w:rsidR="00514051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 (Anexo N°1)</w:t>
              </w:r>
              <w:r w:rsidR="00126A98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,</w:t>
              </w:r>
            </w:sdtContent>
          </w:sdt>
        </w:sdtContent>
      </w:sdt>
      <w:r w:rsidR="00AA2B21" w:rsidRPr="3B5E3578">
        <w:rPr>
          <w:rFonts w:asciiTheme="minorHAnsi" w:hAnsiTheme="minorHAnsi" w:cs="Calibri"/>
          <w:sz w:val="22"/>
          <w:szCs w:val="22"/>
          <w:lang w:val="es-CL"/>
        </w:rPr>
        <w:t xml:space="preserve"> </w:t>
      </w:r>
      <w:r w:rsidR="008311EB" w:rsidRPr="3B5E3578">
        <w:rPr>
          <w:rFonts w:asciiTheme="minorHAnsi" w:hAnsiTheme="minorHAnsi" w:cs="Calibri"/>
          <w:sz w:val="22"/>
          <w:szCs w:val="22"/>
          <w:lang w:val="es-CL"/>
        </w:rPr>
        <w:t>en razón de</w:t>
      </w:r>
      <w:r w:rsidR="008C48BC" w:rsidRPr="3B5E3578">
        <w:rPr>
          <w:rFonts w:asciiTheme="minorHAnsi" w:hAnsiTheme="minorHAnsi" w:cs="Calibri"/>
          <w:sz w:val="22"/>
          <w:szCs w:val="22"/>
          <w:lang w:val="es-CL"/>
        </w:rPr>
        <w:t xml:space="preserve"> los </w:t>
      </w:r>
      <w:r w:rsidRPr="3B5E3578">
        <w:rPr>
          <w:rFonts w:asciiTheme="minorHAnsi" w:hAnsiTheme="minorHAnsi" w:cs="Calibri"/>
          <w:sz w:val="22"/>
          <w:szCs w:val="22"/>
          <w:lang w:val="es-CL"/>
        </w:rPr>
        <w:t xml:space="preserve">ruidos </w:t>
      </w:r>
      <w:r w:rsidR="008C48BC" w:rsidRPr="3B5E3578">
        <w:rPr>
          <w:rFonts w:asciiTheme="minorHAnsi" w:hAnsiTheme="minorHAnsi" w:cs="Calibri"/>
          <w:sz w:val="22"/>
          <w:szCs w:val="22"/>
          <w:lang w:val="es-CL"/>
        </w:rPr>
        <w:t xml:space="preserve">provenientes de 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1536669510"/>
          <w:placeholder>
            <w:docPart w:val="DefaultPlaceholder_1081868574"/>
          </w:placeholder>
        </w:sdtPr>
        <w:sdtContent>
          <w:sdt>
            <w:sdtPr>
              <w:rPr>
                <w:rFonts w:asciiTheme="minorHAnsi" w:hAnsiTheme="minorHAnsi" w:cs="Calibri"/>
                <w:sz w:val="22"/>
                <w:szCs w:val="22"/>
                <w:lang w:val="es-CL"/>
              </w:rPr>
              <w:id w:val="1608207641"/>
              <w:placeholder>
                <w:docPart w:val="570886E56E65468FADA63FAE2874DFE4"/>
              </w:placeholder>
            </w:sdtPr>
            <w:sdtContent>
              <w:r w:rsidR="00514051" w:rsidRPr="3B5E3578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la UF </w:t>
              </w:r>
              <w:r w:rsidR="008F28FB" w:rsidRPr="00BC5816">
                <w:rPr>
                  <w:rFonts w:asciiTheme="minorHAnsi" w:hAnsiTheme="minorHAnsi"/>
                  <w:b/>
                  <w:caps/>
                  <w:sz w:val="22"/>
                  <w:szCs w:val="22"/>
                  <w:lang w:eastAsia="es-ES"/>
                </w:rPr>
                <w:t>GO KART CENTER ALGARROBO</w:t>
              </w:r>
            </w:sdtContent>
          </w:sdt>
        </w:sdtContent>
      </w:sdt>
      <w:r w:rsidR="008311EB" w:rsidRPr="3B5E3578">
        <w:rPr>
          <w:rFonts w:asciiTheme="minorHAnsi" w:hAnsiTheme="minorHAnsi" w:cs="Calibri"/>
          <w:sz w:val="22"/>
          <w:szCs w:val="22"/>
          <w:lang w:val="es-CL"/>
        </w:rPr>
        <w:t>, individualizad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1001322022"/>
          <w:placeholder>
            <w:docPart w:val="DefaultPlaceholder_-1854013440"/>
          </w:placeholder>
        </w:sdtPr>
        <w:sdtContent>
          <w:r w:rsidR="008311EB" w:rsidRPr="3B5E3578">
            <w:rPr>
              <w:rFonts w:asciiTheme="minorHAnsi" w:hAnsiTheme="minorHAnsi" w:cs="Calibri"/>
              <w:sz w:val="22"/>
              <w:szCs w:val="22"/>
              <w:lang w:val="es-CL"/>
            </w:rPr>
            <w:t>a</w:t>
          </w:r>
        </w:sdtContent>
      </w:sdt>
      <w:r w:rsidR="008311EB" w:rsidRPr="3B5E3578">
        <w:rPr>
          <w:rFonts w:asciiTheme="minorHAnsi" w:hAnsiTheme="minorHAnsi" w:cs="Calibri"/>
          <w:sz w:val="22"/>
          <w:szCs w:val="22"/>
          <w:lang w:val="es-CL"/>
        </w:rPr>
        <w:t xml:space="preserve"> con 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889111321"/>
          <w:placeholder>
            <w:docPart w:val="DefaultPlaceholder_-1854013440"/>
          </w:placeholder>
        </w:sdtPr>
        <w:sdtContent>
          <w:r w:rsidR="008311EB" w:rsidRPr="3B5E3578">
            <w:rPr>
              <w:rFonts w:asciiTheme="minorHAnsi" w:hAnsiTheme="minorHAnsi" w:cs="Calibri"/>
              <w:sz w:val="22"/>
              <w:szCs w:val="22"/>
              <w:lang w:val="es-CL"/>
            </w:rPr>
            <w:t>el</w:t>
          </w:r>
        </w:sdtContent>
      </w:sdt>
      <w:r w:rsidR="008311EB" w:rsidRPr="3B5E3578">
        <w:rPr>
          <w:rFonts w:asciiTheme="minorHAnsi" w:hAnsiTheme="minorHAnsi" w:cs="Calibri"/>
          <w:sz w:val="22"/>
          <w:szCs w:val="22"/>
          <w:lang w:val="es-CL"/>
        </w:rPr>
        <w:t xml:space="preserve"> ID </w:t>
      </w:r>
      <w:sdt>
        <w:sdtPr>
          <w:rPr>
            <w:rFonts w:asciiTheme="minorHAnsi" w:hAnsiTheme="minorHAnsi" w:cs="Calibri"/>
            <w:color w:val="FF0000"/>
            <w:sz w:val="22"/>
            <w:szCs w:val="22"/>
            <w:lang w:val="es-CL"/>
          </w:rPr>
          <w:id w:val="78591137"/>
          <w:placeholder>
            <w:docPart w:val="DefaultPlaceholder_1081868574"/>
          </w:placeholder>
        </w:sdtPr>
        <w:sdtContent>
          <w:sdt>
            <w:sdtPr>
              <w:rPr>
                <w:rFonts w:asciiTheme="minorHAnsi" w:hAnsiTheme="minorHAnsi" w:cs="Calibri"/>
                <w:sz w:val="22"/>
                <w:szCs w:val="22"/>
                <w:lang w:val="es-CL"/>
              </w:rPr>
              <w:id w:val="1271784250"/>
              <w:placeholder>
                <w:docPart w:val="4E17398296344DFB848AF56A8CD4A8E8"/>
              </w:placeholder>
            </w:sdtPr>
            <w:sdtContent>
              <w:r w:rsidR="00E33159" w:rsidRPr="3B5E3578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2</w:t>
              </w:r>
              <w:r w:rsidR="008F28FB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2795</w:t>
              </w:r>
              <w:r w:rsidR="00FB12E1" w:rsidRPr="3B5E3578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, </w:t>
              </w:r>
              <w:sdt>
                <w:sdtPr>
                  <w:rPr>
                    <w:rFonts w:asciiTheme="minorHAnsi" w:hAnsiTheme="minorHAnsi" w:cs="Calibri"/>
                    <w:sz w:val="22"/>
                    <w:szCs w:val="22"/>
                    <w:lang w:val="es-CL"/>
                  </w:rPr>
                  <w:id w:val="101315425"/>
                  <w:placeholder>
                    <w:docPart w:val="8AC4F552CA6545C9A61AA3A325A6FB6B"/>
                  </w:placeholder>
                </w:sdtPr>
                <w:sdtContent>
                  <w:sdt>
                    <w:sdtPr>
                      <w:rPr>
                        <w:rFonts w:asciiTheme="minorHAnsi" w:hAnsiTheme="minorHAnsi" w:cs="Calibri"/>
                        <w:sz w:val="22"/>
                        <w:szCs w:val="22"/>
                        <w:lang w:val="es-CL"/>
                      </w:rPr>
                      <w:id w:val="1916545174"/>
                      <w:placeholder>
                        <w:docPart w:val="B43A39EFF703437A82DE877FF6C1B38E"/>
                      </w:placeholder>
                    </w:sdtPr>
                    <w:sdtContent>
                      <w:r w:rsidR="00E33159" w:rsidRPr="3B5E3578">
                        <w:rPr>
                          <w:rFonts w:asciiTheme="minorHAnsi" w:hAnsiTheme="minorHAnsi" w:cs="Calibri"/>
                          <w:sz w:val="22"/>
                          <w:szCs w:val="22"/>
                          <w:lang w:val="es-CL"/>
                        </w:rPr>
                        <w:t xml:space="preserve">cuyo titular </w:t>
                      </w:r>
                      <w:r w:rsidR="008F28FB">
                        <w:rPr>
                          <w:rFonts w:asciiTheme="minorHAnsi" w:hAnsiTheme="minorHAnsi" w:cs="Calibri"/>
                          <w:sz w:val="22"/>
                          <w:szCs w:val="22"/>
                          <w:lang w:val="es-CL"/>
                        </w:rPr>
                        <w:t xml:space="preserve">es </w:t>
                      </w:r>
                      <w:r w:rsidR="008F28FB" w:rsidRPr="008F28FB">
                        <w:rPr>
                          <w:rFonts w:asciiTheme="minorHAnsi" w:hAnsiTheme="minorHAnsi" w:cs="Calibri"/>
                          <w:sz w:val="22"/>
                          <w:szCs w:val="22"/>
                          <w:lang w:val="es-CL"/>
                        </w:rPr>
                        <w:t xml:space="preserve">Francisco Javier Pérez Muñoz </w:t>
                      </w:r>
                      <w:r w:rsidR="00E1204E">
                        <w:rPr>
                          <w:rFonts w:asciiTheme="minorHAnsi" w:hAnsiTheme="minorHAnsi" w:cs="Calibri"/>
                          <w:sz w:val="22"/>
                          <w:szCs w:val="22"/>
                          <w:lang w:val="es-CL"/>
                        </w:rPr>
                        <w:t>A</w:t>
                      </w:r>
                      <w:r w:rsidR="008F28FB" w:rsidRPr="008F28FB">
                        <w:rPr>
                          <w:rFonts w:asciiTheme="minorHAnsi" w:hAnsiTheme="minorHAnsi" w:cs="Calibri"/>
                          <w:sz w:val="22"/>
                          <w:szCs w:val="22"/>
                          <w:lang w:val="es-CL"/>
                        </w:rPr>
                        <w:t xml:space="preserve">rriendos de </w:t>
                      </w:r>
                      <w:r w:rsidR="00E1204E">
                        <w:rPr>
                          <w:rFonts w:asciiTheme="minorHAnsi" w:hAnsiTheme="minorHAnsi" w:cs="Calibri"/>
                          <w:sz w:val="22"/>
                          <w:szCs w:val="22"/>
                          <w:lang w:val="es-CL"/>
                        </w:rPr>
                        <w:t>V</w:t>
                      </w:r>
                      <w:r w:rsidR="008F28FB" w:rsidRPr="008F28FB">
                        <w:rPr>
                          <w:rFonts w:asciiTheme="minorHAnsi" w:hAnsiTheme="minorHAnsi" w:cs="Calibri"/>
                          <w:sz w:val="22"/>
                          <w:szCs w:val="22"/>
                          <w:lang w:val="es-CL"/>
                        </w:rPr>
                        <w:t xml:space="preserve">ehículos </w:t>
                      </w:r>
                      <w:proofErr w:type="spellStart"/>
                      <w:r w:rsidR="00E1204E">
                        <w:rPr>
                          <w:rFonts w:asciiTheme="minorHAnsi" w:hAnsiTheme="minorHAnsi" w:cs="Calibri"/>
                          <w:sz w:val="22"/>
                          <w:szCs w:val="22"/>
                          <w:lang w:val="es-CL"/>
                        </w:rPr>
                        <w:t>B</w:t>
                      </w:r>
                      <w:r w:rsidR="008F28FB" w:rsidRPr="008F28FB">
                        <w:rPr>
                          <w:rFonts w:asciiTheme="minorHAnsi" w:hAnsiTheme="minorHAnsi" w:cs="Calibri"/>
                          <w:sz w:val="22"/>
                          <w:szCs w:val="22"/>
                          <w:lang w:val="es-CL"/>
                        </w:rPr>
                        <w:t>uggie</w:t>
                      </w:r>
                      <w:proofErr w:type="spellEnd"/>
                      <w:r w:rsidR="008F28FB" w:rsidRPr="008F28FB">
                        <w:rPr>
                          <w:rFonts w:asciiTheme="minorHAnsi" w:hAnsiTheme="minorHAnsi" w:cs="Calibri"/>
                          <w:sz w:val="22"/>
                          <w:szCs w:val="22"/>
                          <w:lang w:val="es-CL"/>
                        </w:rPr>
                        <w:t xml:space="preserve"> </w:t>
                      </w:r>
                      <w:r w:rsidR="00E1204E">
                        <w:rPr>
                          <w:rFonts w:asciiTheme="minorHAnsi" w:hAnsiTheme="minorHAnsi" w:cs="Calibri"/>
                          <w:sz w:val="22"/>
                          <w:szCs w:val="22"/>
                          <w:lang w:val="es-CL"/>
                        </w:rPr>
                        <w:t>P</w:t>
                      </w:r>
                      <w:r w:rsidR="008F28FB" w:rsidRPr="008F28FB">
                        <w:rPr>
                          <w:rFonts w:asciiTheme="minorHAnsi" w:hAnsiTheme="minorHAnsi" w:cs="Calibri"/>
                          <w:sz w:val="22"/>
                          <w:szCs w:val="22"/>
                          <w:lang w:val="es-CL"/>
                        </w:rPr>
                        <w:t>ark E.I.R.L.</w:t>
                      </w:r>
                    </w:sdtContent>
                  </w:sdt>
                </w:sdtContent>
              </w:sdt>
              <w:r w:rsidR="00FB12E1" w:rsidRPr="3B5E3578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, RUT </w:t>
              </w:r>
              <w:sdt>
                <w:sdtPr>
                  <w:rPr>
                    <w:rFonts w:asciiTheme="minorHAnsi" w:hAnsiTheme="minorHAnsi" w:cs="Calibri"/>
                    <w:sz w:val="22"/>
                    <w:szCs w:val="22"/>
                    <w:lang w:val="es-CL"/>
                  </w:rPr>
                  <w:id w:val="845136270"/>
                  <w:placeholder>
                    <w:docPart w:val="6ED870FCF2CD4D07A122D6F0CEA2171E"/>
                  </w:placeholder>
                </w:sdtPr>
                <w:sdtContent>
                  <w:r w:rsidR="008F28FB">
                    <w:rPr>
                      <w:rFonts w:asciiTheme="minorHAnsi" w:hAnsiTheme="minorHAnsi" w:cs="Calibri"/>
                      <w:sz w:val="22"/>
                      <w:szCs w:val="22"/>
                      <w:lang w:val="es-CL"/>
                    </w:rPr>
                    <w:t>13.665.199-4</w:t>
                  </w:r>
                  <w:r w:rsidR="00FB12E1" w:rsidRPr="3B5E3578">
                    <w:rPr>
                      <w:rFonts w:asciiTheme="minorHAnsi" w:hAnsiTheme="minorHAnsi" w:cs="Calibri"/>
                      <w:sz w:val="22"/>
                      <w:szCs w:val="22"/>
                      <w:lang w:val="es-CL"/>
                    </w:rPr>
                    <w:t>, según se ha indicado en la denuncia</w:t>
                  </w:r>
                </w:sdtContent>
              </w:sdt>
            </w:sdtContent>
          </w:sdt>
          <w:r w:rsidR="00D7622D" w:rsidRPr="3B5E3578">
            <w:rPr>
              <w:rFonts w:asciiTheme="minorHAnsi" w:hAnsiTheme="minorHAnsi" w:cs="Calibri"/>
              <w:sz w:val="22"/>
              <w:szCs w:val="22"/>
              <w:lang w:val="es-CL"/>
            </w:rPr>
            <w:t>.</w:t>
          </w:r>
        </w:sdtContent>
      </w:sdt>
    </w:p>
    <w:p w14:paraId="5B0F05EC" w14:textId="275BD07E" w:rsidR="008311EB" w:rsidRPr="00D159CE" w:rsidRDefault="00FB12E1" w:rsidP="00034AF7">
      <w:pPr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="Calibri"/>
          <w:sz w:val="22"/>
          <w:szCs w:val="22"/>
          <w:lang w:val="es-CL"/>
        </w:rPr>
      </w:pPr>
      <w:r>
        <w:rPr>
          <w:rFonts w:asciiTheme="minorHAnsi" w:hAnsiTheme="minorHAnsi" w:cs="Calibri"/>
          <w:sz w:val="22"/>
          <w:szCs w:val="22"/>
          <w:lang w:val="es-CL"/>
        </w:rPr>
        <w:t xml:space="preserve">La </w:t>
      </w:r>
      <w:r w:rsidRPr="00D159CE">
        <w:rPr>
          <w:rFonts w:asciiTheme="minorHAnsi" w:hAnsiTheme="minorHAnsi" w:cs="Calibri"/>
          <w:sz w:val="22"/>
          <w:szCs w:val="22"/>
          <w:lang w:val="es-CL"/>
        </w:rPr>
        <w:t xml:space="preserve">UF </w:t>
      </w:r>
      <w:r>
        <w:rPr>
          <w:rFonts w:asciiTheme="minorHAnsi" w:hAnsiTheme="minorHAnsi" w:cs="Calibri"/>
          <w:sz w:val="22"/>
          <w:szCs w:val="22"/>
          <w:lang w:val="es-CL"/>
        </w:rPr>
        <w:t xml:space="preserve">denunciada corresponde a un 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2069770028"/>
          <w:placeholder>
            <w:docPart w:val="8FC3C8A5A01B44D789DD5B4C8912ED39"/>
          </w:placeholder>
        </w:sdtPr>
        <w:sdtContent>
          <w:r w:rsidR="008F28FB">
            <w:rPr>
              <w:rFonts w:asciiTheme="minorHAnsi" w:hAnsiTheme="minorHAnsi" w:cs="Calibri"/>
              <w:sz w:val="22"/>
              <w:szCs w:val="22"/>
              <w:lang w:val="es-CL"/>
            </w:rPr>
            <w:t>establecimiento de karting</w:t>
          </w:r>
        </w:sdtContent>
      </w:sdt>
      <w:r w:rsidR="00AB24FA">
        <w:rPr>
          <w:rFonts w:asciiTheme="minorHAnsi" w:hAnsiTheme="minorHAnsi" w:cs="Calibri"/>
          <w:sz w:val="22"/>
          <w:szCs w:val="22"/>
          <w:lang w:val="es-CL"/>
        </w:rPr>
        <w:t xml:space="preserve"> </w:t>
      </w:r>
      <w:r w:rsidR="007F2D43" w:rsidRPr="00D159CE">
        <w:rPr>
          <w:rFonts w:asciiTheme="minorHAnsi" w:hAnsiTheme="minorHAnsi" w:cs="Calibri"/>
          <w:sz w:val="22"/>
          <w:szCs w:val="22"/>
          <w:lang w:val="es-CL"/>
        </w:rPr>
        <w:t>ubicad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668836696"/>
          <w:placeholder>
            <w:docPart w:val="DefaultPlaceholder_1081868574"/>
          </w:placeholder>
        </w:sdtPr>
        <w:sdtContent>
          <w:r w:rsidR="00251E37" w:rsidRPr="00D159CE">
            <w:rPr>
              <w:rFonts w:asciiTheme="minorHAnsi" w:hAnsiTheme="minorHAnsi" w:cs="Calibri"/>
              <w:sz w:val="22"/>
              <w:szCs w:val="22"/>
              <w:lang w:val="es-CL"/>
            </w:rPr>
            <w:t>o</w:t>
          </w:r>
        </w:sdtContent>
      </w:sdt>
      <w:r w:rsidR="003E19E8" w:rsidRPr="00D159CE">
        <w:rPr>
          <w:rFonts w:asciiTheme="minorHAnsi" w:hAnsiTheme="minorHAnsi" w:cs="Calibri"/>
          <w:sz w:val="22"/>
          <w:szCs w:val="22"/>
          <w:lang w:val="es-CL"/>
        </w:rPr>
        <w:t xml:space="preserve"> en</w:t>
      </w:r>
      <w:r w:rsidR="00381A59">
        <w:rPr>
          <w:rFonts w:asciiTheme="minorHAnsi" w:hAnsiTheme="minorHAnsi" w:cs="Calibri"/>
          <w:sz w:val="22"/>
          <w:szCs w:val="22"/>
          <w:lang w:val="es-CL"/>
        </w:rPr>
        <w:t xml:space="preserve"> 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-1385558848"/>
          <w:placeholder>
            <w:docPart w:val="DefaultPlaceholder_1081868574"/>
          </w:placeholder>
        </w:sdtPr>
        <w:sdtContent>
          <w:r w:rsidR="00B53027" w:rsidRPr="00B53027">
            <w:rPr>
              <w:rFonts w:asciiTheme="minorHAnsi" w:hAnsiTheme="minorHAnsi" w:cs="Calibri"/>
              <w:sz w:val="22"/>
              <w:szCs w:val="22"/>
              <w:lang w:val="es-CL"/>
            </w:rPr>
            <w:t>Camino Algarrobo a Mirasol N°1911</w:t>
          </w:r>
          <w:r w:rsidR="00381A59">
            <w:rPr>
              <w:rFonts w:asciiTheme="minorHAnsi" w:hAnsiTheme="minorHAnsi" w:cs="Calibri"/>
              <w:sz w:val="22"/>
              <w:szCs w:val="22"/>
              <w:lang w:val="es-CL"/>
            </w:rPr>
            <w:t>, comuna de Algarrobo</w:t>
          </w:r>
        </w:sdtContent>
      </w:sdt>
      <w:r w:rsidR="00E8650A" w:rsidRPr="00D159CE">
        <w:rPr>
          <w:rFonts w:asciiTheme="minorHAnsi" w:hAnsiTheme="minorHAnsi" w:cs="Calibri"/>
          <w:sz w:val="22"/>
          <w:szCs w:val="22"/>
          <w:lang w:val="es-CL"/>
        </w:rPr>
        <w:t xml:space="preserve">, </w:t>
      </w:r>
      <w:r w:rsidR="008311EB" w:rsidRPr="00D159CE">
        <w:rPr>
          <w:rFonts w:asciiTheme="minorHAnsi" w:hAnsiTheme="minorHAnsi" w:cs="Calibri"/>
          <w:sz w:val="22"/>
          <w:szCs w:val="22"/>
          <w:lang w:val="es-CL"/>
        </w:rPr>
        <w:t xml:space="preserve">y corresponde </w:t>
      </w:r>
      <w:r w:rsidR="00040DDA" w:rsidRPr="00D159CE">
        <w:rPr>
          <w:rFonts w:asciiTheme="minorHAnsi" w:hAnsiTheme="minorHAnsi" w:cs="Calibri"/>
          <w:sz w:val="22"/>
          <w:szCs w:val="22"/>
          <w:lang w:val="es-CL"/>
        </w:rPr>
        <w:t>a una fuente emisora según indica la norma de emisión contenida en el decreto supremo N°38 de 2011, del Ministerio del Medio Ambiente (D</w:t>
      </w:r>
      <w:r w:rsidR="008C57E4">
        <w:rPr>
          <w:rFonts w:asciiTheme="minorHAnsi" w:hAnsiTheme="minorHAnsi" w:cs="Calibri"/>
          <w:sz w:val="22"/>
          <w:szCs w:val="22"/>
          <w:lang w:val="es-CL"/>
        </w:rPr>
        <w:t>.</w:t>
      </w:r>
      <w:r w:rsidR="00040DDA" w:rsidRPr="00D159CE">
        <w:rPr>
          <w:rFonts w:asciiTheme="minorHAnsi" w:hAnsiTheme="minorHAnsi" w:cs="Calibri"/>
          <w:sz w:val="22"/>
          <w:szCs w:val="22"/>
          <w:lang w:val="es-CL"/>
        </w:rPr>
        <w:t>S</w:t>
      </w:r>
      <w:r w:rsidR="008C57E4">
        <w:rPr>
          <w:rFonts w:asciiTheme="minorHAnsi" w:hAnsiTheme="minorHAnsi" w:cs="Calibri"/>
          <w:sz w:val="22"/>
          <w:szCs w:val="22"/>
          <w:lang w:val="es-CL"/>
        </w:rPr>
        <w:t>. N°</w:t>
      </w:r>
      <w:r w:rsidR="00040DDA" w:rsidRPr="00D159CE">
        <w:rPr>
          <w:rFonts w:asciiTheme="minorHAnsi" w:hAnsiTheme="minorHAnsi" w:cs="Calibri"/>
          <w:sz w:val="22"/>
          <w:szCs w:val="22"/>
          <w:lang w:val="es-CL"/>
        </w:rPr>
        <w:t xml:space="preserve">38/2011 MMA), toda vez que es </w:t>
      </w:r>
      <w:r w:rsidR="00251E37" w:rsidRPr="00D159CE">
        <w:rPr>
          <w:rFonts w:asciiTheme="minorHAnsi" w:hAnsiTheme="minorHAnsi" w:cs="Calibri"/>
          <w:sz w:val="22"/>
          <w:szCs w:val="22"/>
          <w:lang w:val="es-CL"/>
        </w:rPr>
        <w:t>un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-1504121666"/>
          <w:placeholder>
            <w:docPart w:val="DefaultPlaceholder_1081868574"/>
          </w:placeholder>
        </w:sdtPr>
        <w:sdtContent>
          <w:r w:rsidR="00251E37" w:rsidRPr="00D159CE">
            <w:rPr>
              <w:rFonts w:asciiTheme="minorHAnsi" w:hAnsiTheme="minorHAnsi" w:cs="Calibri"/>
              <w:sz w:val="22"/>
              <w:szCs w:val="22"/>
              <w:lang w:val="es-CL"/>
            </w:rPr>
            <w:t>a</w:t>
          </w:r>
        </w:sdtContent>
      </w:sdt>
      <w:r w:rsidR="004D0F67">
        <w:rPr>
          <w:rFonts w:asciiTheme="minorHAnsi" w:hAnsiTheme="minorHAnsi" w:cs="Calibri"/>
          <w:sz w:val="22"/>
          <w:szCs w:val="22"/>
          <w:lang w:val="es-CL"/>
        </w:rPr>
        <w:t xml:space="preserve"> 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-796368105"/>
          <w:placeholder>
            <w:docPart w:val="E1DBAF0288974181B441643E2EBB822F"/>
          </w:placeholder>
          <w:dropDownList>
            <w:listItem w:value="Elija un elemento."/>
            <w:listItem w:displayText="actividad Productiva" w:value="actividad Productiva"/>
            <w:listItem w:displayText="actividad Comercial" w:value="actividad Comercial"/>
            <w:listItem w:displayText="actividad de Esparcimiento" w:value="actividad de Esparcimiento"/>
            <w:listItem w:displayText="actividad de Servicios" w:value="actividad de Servicios"/>
            <w:listItem w:displayText="Faena Constructiva" w:value="Faena Constructiva"/>
            <w:listItem w:displayText="Elemento de Infraestructura" w:value="Elemento de Infraestructura"/>
          </w:dropDownList>
        </w:sdtPr>
        <w:sdtContent>
          <w:r w:rsidR="00381A59">
            <w:rPr>
              <w:rFonts w:asciiTheme="minorHAnsi" w:hAnsiTheme="minorHAnsi" w:cs="Calibri"/>
              <w:sz w:val="22"/>
              <w:szCs w:val="22"/>
              <w:lang w:val="es-CL"/>
            </w:rPr>
            <w:t>actividad Comercial</w:t>
          </w:r>
        </w:sdtContent>
      </w:sdt>
      <w:r w:rsidR="008311EB" w:rsidRPr="00D159CE">
        <w:rPr>
          <w:rFonts w:asciiTheme="minorHAnsi" w:hAnsiTheme="minorHAnsi" w:cs="Calibri"/>
          <w:sz w:val="22"/>
          <w:szCs w:val="22"/>
          <w:lang w:val="es-CL"/>
        </w:rPr>
        <w:t>.</w:t>
      </w:r>
      <w:r w:rsidR="007E13EF" w:rsidRPr="00D159CE">
        <w:rPr>
          <w:rFonts w:asciiTheme="minorHAnsi" w:hAnsiTheme="minorHAnsi" w:cs="Calibri"/>
          <w:sz w:val="22"/>
          <w:szCs w:val="22"/>
          <w:lang w:val="es-CL"/>
        </w:rPr>
        <w:t xml:space="preserve"> En su interior se realizan actividades de 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-580446146"/>
          <w:placeholder>
            <w:docPart w:val="DefaultPlaceholder_1081868574"/>
          </w:placeholder>
        </w:sdtPr>
        <w:sdtContent>
          <w:sdt>
            <w:sdtPr>
              <w:rPr>
                <w:rFonts w:asciiTheme="minorHAnsi" w:hAnsiTheme="minorHAnsi" w:cs="Calibri"/>
                <w:sz w:val="22"/>
                <w:szCs w:val="22"/>
                <w:lang w:val="es-CL"/>
              </w:rPr>
              <w:id w:val="955751378"/>
              <w:placeholder>
                <w:docPart w:val="BEF598BB86574734940DEB4FE87352C9"/>
              </w:placeholder>
            </w:sdtPr>
            <w:sdtContent>
              <w:r w:rsidR="00A46A95" w:rsidRPr="00A46A95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circulación de vehículos en pista de carreras</w:t>
              </w:r>
            </w:sdtContent>
          </w:sdt>
        </w:sdtContent>
      </w:sdt>
      <w:r w:rsidR="007E13EF" w:rsidRPr="00D159CE">
        <w:rPr>
          <w:rFonts w:asciiTheme="minorHAnsi" w:hAnsiTheme="minorHAnsi" w:cs="Calibri"/>
          <w:sz w:val="22"/>
          <w:szCs w:val="22"/>
          <w:lang w:val="es-CL"/>
        </w:rPr>
        <w:t>.</w:t>
      </w:r>
      <w:r w:rsidR="00827F0F" w:rsidRPr="00D159CE">
        <w:rPr>
          <w:rFonts w:asciiTheme="minorHAnsi" w:hAnsiTheme="minorHAnsi" w:cs="Calibri"/>
          <w:sz w:val="22"/>
          <w:szCs w:val="22"/>
          <w:lang w:val="es-CL"/>
        </w:rPr>
        <w:t xml:space="preserve"> Este</w:t>
      </w:r>
      <w:r>
        <w:rPr>
          <w:rFonts w:asciiTheme="minorHAnsi" w:hAnsiTheme="minorHAnsi" w:cs="Calibri"/>
          <w:sz w:val="22"/>
          <w:szCs w:val="22"/>
          <w:lang w:val="es-CL"/>
        </w:rPr>
        <w:t xml:space="preserve"> lugar</w:t>
      </w:r>
      <w:r w:rsidR="00827F0F" w:rsidRPr="00D159CE">
        <w:rPr>
          <w:rFonts w:asciiTheme="minorHAnsi" w:hAnsiTheme="minorHAnsi" w:cs="Calibri"/>
          <w:sz w:val="22"/>
          <w:szCs w:val="22"/>
          <w:lang w:val="es-CL"/>
        </w:rPr>
        <w:t xml:space="preserve"> funciona 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559683669"/>
          <w:placeholder>
            <w:docPart w:val="DefaultPlaceholder_1081868574"/>
          </w:placeholder>
        </w:sdtPr>
        <w:sdtContent>
          <w:sdt>
            <w:sdtPr>
              <w:rPr>
                <w:rFonts w:asciiTheme="minorHAnsi" w:hAnsiTheme="minorHAnsi" w:cs="Calibri"/>
                <w:sz w:val="22"/>
                <w:szCs w:val="22"/>
                <w:lang w:val="es-CL"/>
              </w:rPr>
              <w:id w:val="1117411188"/>
              <w:placeholder>
                <w:docPart w:val="41D82D62E3874EDCACD7452E30C6B742"/>
              </w:placeholder>
            </w:sdtPr>
            <w:sdtContent>
              <w:r w:rsidR="00A46A95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en época estival, </w:t>
              </w:r>
              <w:r w:rsidR="00E33159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de </w:t>
              </w:r>
              <w:r w:rsidR="00A46A95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lunes a domingo de 11:00 a 22:30 h</w:t>
              </w:r>
              <w:r w:rsidR="005B4595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o</w:t>
              </w:r>
              <w:r w:rsidR="00A46A95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r</w:t>
              </w:r>
              <w:r w:rsidR="005B4595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a</w:t>
              </w:r>
              <w:r w:rsidR="00A46A95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s y el resto del año, lunes a domingo de 11:00 a 2</w:t>
              </w:r>
              <w:r w:rsidR="0028791E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1:3</w:t>
              </w:r>
              <w:r w:rsidR="00A46A95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0 horas</w:t>
              </w:r>
              <w:r w:rsidR="009E2BF3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; </w:t>
              </w:r>
              <w:r w:rsidR="00685412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tal como lo</w:t>
              </w:r>
              <w:r w:rsidR="00A15966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 </w:t>
              </w:r>
              <w:r w:rsidR="005B4595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señaló el </w:t>
              </w:r>
              <w:r w:rsidR="00685412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denunciante</w:t>
              </w:r>
              <w:r w:rsidR="00255F42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 en su denuncia</w:t>
              </w:r>
              <w:r w:rsidR="00A15966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 individualizados en Anexo N°1</w:t>
              </w:r>
              <w:r w:rsidR="00255F42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,</w:t>
              </w:r>
              <w:r w:rsidR="00685412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 así como lo </w:t>
              </w:r>
              <w:r w:rsidR="0028791E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informado </w:t>
              </w:r>
              <w:r w:rsidR="005B4595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por el titular de la actividad</w:t>
              </w:r>
              <w:r w:rsidR="00377256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 </w:t>
              </w:r>
              <w:r w:rsidR="005B4595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en Acta</w:t>
              </w:r>
              <w:r w:rsidR="00377256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s</w:t>
              </w:r>
              <w:r w:rsidR="005B4595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 de Inspección Ambiental</w:t>
              </w:r>
              <w:r w:rsidR="0028791E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 y redes sociales de la fuente</w:t>
              </w:r>
              <w:r w:rsidR="005B4595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 xml:space="preserve"> (</w:t>
              </w:r>
              <w:r w:rsidR="00685412" w:rsidRPr="00F360A7">
                <w:rPr>
                  <w:rFonts w:asciiTheme="minorHAnsi" w:hAnsiTheme="minorHAnsi" w:cs="Calibri"/>
                  <w:sz w:val="22"/>
                  <w:szCs w:val="22"/>
                  <w:lang w:val="es-CL"/>
                </w:rPr>
                <w:t>Anexo N°2)</w:t>
              </w:r>
            </w:sdtContent>
          </w:sdt>
        </w:sdtContent>
      </w:sdt>
      <w:r w:rsidR="00827F0F" w:rsidRPr="00F360A7">
        <w:rPr>
          <w:rFonts w:asciiTheme="minorHAnsi" w:hAnsiTheme="minorHAnsi" w:cs="Calibri"/>
          <w:sz w:val="22"/>
          <w:szCs w:val="22"/>
          <w:lang w:val="es-CL"/>
        </w:rPr>
        <w:t>.</w:t>
      </w:r>
      <w:r w:rsidR="00217CB8" w:rsidRPr="00D159CE">
        <w:rPr>
          <w:rFonts w:asciiTheme="minorHAnsi" w:hAnsiTheme="minorHAnsi" w:cs="Calibri"/>
          <w:sz w:val="22"/>
          <w:szCs w:val="22"/>
          <w:lang w:val="es-CL"/>
        </w:rPr>
        <w:t xml:space="preserve"> </w:t>
      </w:r>
    </w:p>
    <w:sdt>
      <w:sdtPr>
        <w:rPr>
          <w:rFonts w:asciiTheme="minorHAnsi" w:hAnsiTheme="minorHAnsi" w:cs="Calibri"/>
          <w:sz w:val="22"/>
          <w:szCs w:val="22"/>
          <w:lang w:val="es-CL"/>
        </w:rPr>
        <w:id w:val="-2091000613"/>
        <w:placeholder>
          <w:docPart w:val="0CA75C3E908F4936956DED2E69A29ADC"/>
        </w:placeholder>
      </w:sdtPr>
      <w:sdtContent>
        <w:p w14:paraId="67930549" w14:textId="20175DFA" w:rsidR="003B475F" w:rsidRDefault="003B475F" w:rsidP="003B475F">
          <w:pPr>
            <w:autoSpaceDE w:val="0"/>
            <w:autoSpaceDN w:val="0"/>
            <w:adjustRightInd w:val="0"/>
            <w:spacing w:before="120" w:after="120" w:line="276" w:lineRule="auto"/>
            <w:jc w:val="both"/>
            <w:rPr>
              <w:rFonts w:asciiTheme="minorHAnsi" w:hAnsiTheme="minorHAnsi" w:cs="Calibri"/>
              <w:sz w:val="22"/>
              <w:szCs w:val="22"/>
              <w:lang w:val="es-CL"/>
            </w:rPr>
          </w:pPr>
          <w:r w:rsidRPr="00D159CE">
            <w:rPr>
              <w:rFonts w:asciiTheme="minorHAnsi" w:hAnsiTheme="minorHAnsi" w:cs="Calibri"/>
              <w:sz w:val="22"/>
              <w:szCs w:val="22"/>
              <w:lang w:val="es-CL"/>
            </w:rPr>
            <w:t xml:space="preserve">Relevante resulta destacar que en torno de la fuente emisora se ubican </w:t>
          </w:r>
          <w:r w:rsidR="0060659E">
            <w:rPr>
              <w:rFonts w:asciiTheme="minorHAnsi" w:hAnsiTheme="minorHAnsi" w:cs="Calibri"/>
              <w:sz w:val="22"/>
              <w:szCs w:val="22"/>
              <w:lang w:val="es-CL"/>
            </w:rPr>
            <w:t>mayoritariamente residencias habitacionale</w:t>
          </w:r>
          <w:r w:rsidR="00FD2F27">
            <w:rPr>
              <w:rFonts w:asciiTheme="minorHAnsi" w:hAnsiTheme="minorHAnsi" w:cs="Calibri"/>
              <w:sz w:val="22"/>
              <w:szCs w:val="22"/>
              <w:lang w:val="es-CL"/>
            </w:rPr>
            <w:t>s</w:t>
          </w:r>
          <w:r w:rsidR="00DB15D1">
            <w:rPr>
              <w:rFonts w:asciiTheme="minorHAnsi" w:hAnsiTheme="minorHAnsi" w:cs="Calibri"/>
              <w:sz w:val="22"/>
              <w:szCs w:val="22"/>
              <w:lang w:val="es-CL"/>
            </w:rPr>
            <w:t>. Los</w:t>
          </w:r>
          <w:r w:rsidR="0060659E">
            <w:rPr>
              <w:rFonts w:asciiTheme="minorHAnsi" w:hAnsiTheme="minorHAnsi" w:cs="Calibri"/>
              <w:sz w:val="22"/>
              <w:szCs w:val="22"/>
              <w:lang w:val="es-CL"/>
            </w:rPr>
            <w:t xml:space="preserve"> receptor</w:t>
          </w:r>
          <w:r w:rsidR="00DB15D1">
            <w:rPr>
              <w:rFonts w:asciiTheme="minorHAnsi" w:hAnsiTheme="minorHAnsi" w:cs="Calibri"/>
              <w:sz w:val="22"/>
              <w:szCs w:val="22"/>
              <w:lang w:val="es-CL"/>
            </w:rPr>
            <w:t>es</w:t>
          </w:r>
          <w:r w:rsidR="0060659E">
            <w:rPr>
              <w:rFonts w:asciiTheme="minorHAnsi" w:hAnsiTheme="minorHAnsi" w:cs="Calibri"/>
              <w:sz w:val="22"/>
              <w:szCs w:val="22"/>
              <w:lang w:val="es-CL"/>
            </w:rPr>
            <w:t xml:space="preserve"> </w:t>
          </w:r>
          <w:r w:rsidR="0060659E" w:rsidRPr="00F360A7">
            <w:rPr>
              <w:rFonts w:asciiTheme="minorHAnsi" w:hAnsiTheme="minorHAnsi" w:cs="Calibri"/>
              <w:sz w:val="22"/>
              <w:szCs w:val="22"/>
              <w:lang w:val="es-CL"/>
            </w:rPr>
            <w:t>sensible</w:t>
          </w:r>
          <w:r w:rsidR="00DB15D1" w:rsidRPr="00F360A7">
            <w:rPr>
              <w:rFonts w:asciiTheme="minorHAnsi" w:hAnsiTheme="minorHAnsi" w:cs="Calibri"/>
              <w:sz w:val="22"/>
              <w:szCs w:val="22"/>
              <w:lang w:val="es-CL"/>
            </w:rPr>
            <w:t>s</w:t>
          </w:r>
          <w:r w:rsidR="0060659E" w:rsidRPr="00F360A7">
            <w:rPr>
              <w:rFonts w:asciiTheme="minorHAnsi" w:hAnsiTheme="minorHAnsi" w:cs="Calibri"/>
              <w:sz w:val="22"/>
              <w:szCs w:val="22"/>
              <w:lang w:val="es-CL"/>
            </w:rPr>
            <w:t xml:space="preserve"> y más expuesto</w:t>
          </w:r>
          <w:r w:rsidR="00DB15D1" w:rsidRPr="00F360A7">
            <w:rPr>
              <w:rFonts w:asciiTheme="minorHAnsi" w:hAnsiTheme="minorHAnsi" w:cs="Calibri"/>
              <w:sz w:val="22"/>
              <w:szCs w:val="22"/>
              <w:lang w:val="es-CL"/>
            </w:rPr>
            <w:t>s</w:t>
          </w:r>
          <w:r w:rsidR="0060659E" w:rsidRPr="00F360A7">
            <w:rPr>
              <w:rFonts w:asciiTheme="minorHAnsi" w:hAnsiTheme="minorHAnsi" w:cs="Calibri"/>
              <w:sz w:val="22"/>
              <w:szCs w:val="22"/>
              <w:lang w:val="es-CL"/>
            </w:rPr>
            <w:t xml:space="preserve"> </w:t>
          </w:r>
          <w:r w:rsidRPr="00F360A7">
            <w:rPr>
              <w:rFonts w:asciiTheme="minorHAnsi" w:hAnsiTheme="minorHAnsi" w:cs="Calibri"/>
              <w:sz w:val="22"/>
              <w:szCs w:val="22"/>
              <w:lang w:val="es-CL"/>
            </w:rPr>
            <w:t>a la fuente se localiza</w:t>
          </w:r>
          <w:r w:rsidR="00DB15D1" w:rsidRPr="00F360A7">
            <w:rPr>
              <w:rFonts w:asciiTheme="minorHAnsi" w:hAnsiTheme="minorHAnsi" w:cs="Calibri"/>
              <w:sz w:val="22"/>
              <w:szCs w:val="22"/>
              <w:lang w:val="es-CL"/>
            </w:rPr>
            <w:t>n</w:t>
          </w:r>
          <w:r w:rsidRPr="00F360A7">
            <w:rPr>
              <w:rFonts w:asciiTheme="minorHAnsi" w:hAnsiTheme="minorHAnsi" w:cs="Calibri"/>
              <w:sz w:val="22"/>
              <w:szCs w:val="22"/>
              <w:lang w:val="es-CL"/>
            </w:rPr>
            <w:t xml:space="preserve"> en </w:t>
          </w:r>
          <w:r w:rsidR="00E626A0" w:rsidRPr="00F360A7">
            <w:rPr>
              <w:rFonts w:asciiTheme="minorHAnsi" w:hAnsiTheme="minorHAnsi" w:cs="Calibri"/>
              <w:sz w:val="22"/>
              <w:szCs w:val="22"/>
              <w:lang w:val="es-CL"/>
            </w:rPr>
            <w:t xml:space="preserve">viviendas localizadas por el deslinde sur de la fuente a unos 5 metros y por el deslinde nororiente, a unos 30 metros </w:t>
          </w:r>
          <w:r w:rsidRPr="00F360A7">
            <w:rPr>
              <w:rFonts w:asciiTheme="minorHAnsi" w:hAnsiTheme="minorHAnsi" w:cs="Calibri"/>
              <w:sz w:val="22"/>
              <w:szCs w:val="22"/>
              <w:lang w:val="es-CL"/>
            </w:rPr>
            <w:t xml:space="preserve">de </w:t>
          </w:r>
          <w:r w:rsidR="009E2BF3" w:rsidRPr="00F360A7">
            <w:rPr>
              <w:rFonts w:asciiTheme="minorHAnsi" w:hAnsiTheme="minorHAnsi" w:cs="Calibri"/>
              <w:sz w:val="22"/>
              <w:szCs w:val="22"/>
              <w:lang w:val="es-CL"/>
            </w:rPr>
            <w:t>la fuente</w:t>
          </w:r>
          <w:r w:rsidR="00126A98" w:rsidRPr="00F360A7">
            <w:rPr>
              <w:rFonts w:asciiTheme="minorHAnsi" w:hAnsiTheme="minorHAnsi" w:cs="Calibri"/>
              <w:sz w:val="22"/>
              <w:szCs w:val="22"/>
              <w:lang w:val="es-CL"/>
            </w:rPr>
            <w:t xml:space="preserve"> emisora</w:t>
          </w:r>
          <w:r w:rsidR="00E626A0" w:rsidRPr="00F360A7">
            <w:rPr>
              <w:rFonts w:asciiTheme="minorHAnsi" w:hAnsiTheme="minorHAnsi" w:cs="Calibri"/>
              <w:sz w:val="22"/>
              <w:szCs w:val="22"/>
              <w:lang w:val="es-CL"/>
            </w:rPr>
            <w:t xml:space="preserve">, </w:t>
          </w:r>
          <w:r w:rsidRPr="00F360A7">
            <w:rPr>
              <w:rFonts w:asciiTheme="minorHAnsi" w:hAnsiTheme="minorHAnsi" w:cs="Calibri"/>
              <w:sz w:val="22"/>
              <w:szCs w:val="22"/>
              <w:lang w:val="es-CL"/>
            </w:rPr>
            <w:t>tal como se aprecia en la Figura N°1.</w:t>
          </w:r>
        </w:p>
        <w:tbl>
          <w:tblPr>
            <w:tblStyle w:val="Tablaconcuadrcula"/>
            <w:tblW w:w="8976" w:type="dxa"/>
            <w:tblLook w:val="04A0" w:firstRow="1" w:lastRow="0" w:firstColumn="1" w:lastColumn="0" w:noHBand="0" w:noVBand="1"/>
          </w:tblPr>
          <w:tblGrid>
            <w:gridCol w:w="2244"/>
            <w:gridCol w:w="2244"/>
            <w:gridCol w:w="2244"/>
            <w:gridCol w:w="2244"/>
          </w:tblGrid>
          <w:tr w:rsidR="00D15597" w14:paraId="0BF160FA" w14:textId="77777777" w:rsidTr="004E6BFD">
            <w:tc>
              <w:tcPr>
                <w:tcW w:w="8976" w:type="dxa"/>
                <w:gridSpan w:val="4"/>
                <w:tcBorders>
                  <w:bottom w:val="nil"/>
                </w:tcBorders>
              </w:tcPr>
              <w:p w14:paraId="61C63523" w14:textId="6F541FCD" w:rsidR="00D15597" w:rsidRDefault="004C5776" w:rsidP="004E6BFD">
                <w:r>
                  <w:rPr>
                    <w:noProof/>
                    <w:lang w:val="es-CL"/>
                  </w:rPr>
                  <w:lastRenderedPageBreak/>
                  <mc:AlternateContent>
                    <mc:Choice Requires="wps">
                      <w:drawing>
                        <wp:anchor distT="0" distB="0" distL="114300" distR="114300" simplePos="0" relativeHeight="251669504" behindDoc="0" locked="0" layoutInCell="1" allowOverlap="1" wp14:anchorId="0954EF51" wp14:editId="7AD6E4C6">
                          <wp:simplePos x="0" y="0"/>
                          <wp:positionH relativeFrom="column">
                            <wp:posOffset>3672157</wp:posOffset>
                          </wp:positionH>
                          <wp:positionV relativeFrom="paragraph">
                            <wp:posOffset>1774190</wp:posOffset>
                          </wp:positionV>
                          <wp:extent cx="233924" cy="293077"/>
                          <wp:effectExtent l="0" t="0" r="13970" b="12065"/>
                          <wp:wrapNone/>
                          <wp:docPr id="627798380" name="Rectángulo: esquinas redondeadas 1"/>
                          <wp:cNvGraphicFramePr/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/>
                                <wps:spPr>
                                  <a:xfrm>
                                    <a:off x="0" y="0"/>
                                    <a:ext cx="233924" cy="293077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FFFF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a:graphicData>
                          </a:graphic>
                          <wp14:sizeRelH relativeFrom="margin">
                            <wp14:pctWidth>0</wp14:pctWidth>
                          </wp14:sizeRelH>
                        </wp:anchor>
                      </w:drawing>
                    </mc:Choice>
                    <mc:Fallback xmlns:a="http://schemas.openxmlformats.org/drawingml/2006/main" xmlns:pic="http://schemas.openxmlformats.org/drawingml/2006/picture" xmlns:a14="http://schemas.microsoft.com/office/drawing/2010/main" xmlns:w16du="http://schemas.microsoft.com/office/word/2023/wordml/word16du">
                      <w:pict>
                        <v:roundrect id="Rectángulo: esquinas redondeadas 1" style="position:absolute;margin-left:289.15pt;margin-top:139.7pt;width:18.4pt;height:23.1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spid="_x0000_s1026" filled="f" strokecolor="yellow" strokeweight="1.5pt" arcsize="10923f" w14:anchorId="379F097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"/>
                      </w:pict>
                    </mc:Fallback>
                  </mc:AlternateContent>
                </w:r>
                <w:r w:rsidR="00D15597">
                  <w:rPr>
                    <w:noProof/>
                    <w:lang w:val="es-CL"/>
                  </w:rPr>
                  <mc:AlternateContent>
                    <mc:Choice Requires="wps">
                      <w:drawing>
                        <wp:anchor distT="0" distB="0" distL="114300" distR="114300" simplePos="0" relativeHeight="251666432" behindDoc="0" locked="0" layoutInCell="1" allowOverlap="1" wp14:anchorId="1E2D84B7" wp14:editId="53493346">
                          <wp:simplePos x="0" y="0"/>
                          <wp:positionH relativeFrom="column">
                            <wp:posOffset>5121910</wp:posOffset>
                          </wp:positionH>
                          <wp:positionV relativeFrom="paragraph">
                            <wp:posOffset>732155</wp:posOffset>
                          </wp:positionV>
                          <wp:extent cx="405130" cy="342900"/>
                          <wp:effectExtent l="0" t="0" r="13970" b="19050"/>
                          <wp:wrapNone/>
                          <wp:docPr id="1559913331" name="Elipse 7"/>
                          <wp:cNvGraphicFramePr/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/>
                                <wps:spPr>
                                  <a:xfrm>
                                    <a:off x="0" y="0"/>
                                    <a:ext cx="405130" cy="342900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FFFF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a:graphicData>
                          </a:graphic>
                        </wp:anchor>
                      </w:drawing>
                    </mc:Choice>
                    <mc:Fallback xmlns:a="http://schemas.openxmlformats.org/drawingml/2006/main" xmlns:pic="http://schemas.openxmlformats.org/drawingml/2006/picture" xmlns:a14="http://schemas.microsoft.com/office/drawing/2010/main" xmlns:w16du="http://schemas.microsoft.com/office/word/2023/wordml/word16du">
                      <w:pict>
                        <v:oval id="Elipse 7" style="position:absolute;margin-left:403.3pt;margin-top:57.65pt;width:31.9pt;height:27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yellow" strokeweight="1.5pt" w14:anchorId="31E5DFA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"/>
                      </w:pict>
                    </mc:Fallback>
                  </mc:AlternateContent>
                </w:r>
                <w:r w:rsidR="00D15597">
                  <w:rPr>
                    <w:noProof/>
                    <w:lang w:val="es-CL"/>
                  </w:rPr>
                  <mc:AlternateContent>
                    <mc:Choice Requires="wps">
                      <w:drawing>
                        <wp:anchor distT="0" distB="0" distL="114300" distR="114300" simplePos="0" relativeHeight="251665408" behindDoc="0" locked="0" layoutInCell="1" allowOverlap="1" wp14:anchorId="3A40F99E" wp14:editId="69B4FF88">
                          <wp:simplePos x="0" y="0"/>
                          <wp:positionH relativeFrom="column">
                            <wp:posOffset>3864610</wp:posOffset>
                          </wp:positionH>
                          <wp:positionV relativeFrom="paragraph">
                            <wp:posOffset>1144905</wp:posOffset>
                          </wp:positionV>
                          <wp:extent cx="1250950" cy="527050"/>
                          <wp:effectExtent l="0" t="0" r="25400" b="25400"/>
                          <wp:wrapNone/>
                          <wp:docPr id="1862041627" name="Rectángulo: esquinas redondeadas 6"/>
                          <wp:cNvGraphicFramePr/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/>
                                <wps:spPr>
                                  <a:xfrm>
                                    <a:off x="0" y="0"/>
                                    <a:ext cx="1250950" cy="527050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FFFF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a:graphicData>
                          </a:graphic>
                        </wp:anchor>
                      </w:drawing>
                    </mc:Choice>
                    <mc:Fallback xmlns:a="http://schemas.openxmlformats.org/drawingml/2006/main" xmlns:pic="http://schemas.openxmlformats.org/drawingml/2006/picture" xmlns:a14="http://schemas.microsoft.com/office/drawing/2010/main" xmlns:w16du="http://schemas.microsoft.com/office/word/2023/wordml/word16du">
                      <w:pict>
                        <v:roundrect id="Rectángulo: esquinas redondeadas 6" style="position:absolute;margin-left:304.3pt;margin-top:90.15pt;width:98.5pt;height:41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yellow" strokeweight="1.5pt" arcsize="10923f" w14:anchorId="2A6BDBF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"/>
                      </w:pict>
                    </mc:Fallback>
                  </mc:AlternateContent>
                </w:r>
                <w:r w:rsidR="00D15597">
                  <w:rPr>
                    <w:noProof/>
                    <w:lang w:val="es-CL"/>
                  </w:rPr>
                  <mc:AlternateContent>
                    <mc:Choice Requires="wps">
                      <w:drawing>
                        <wp:anchor distT="0" distB="0" distL="114300" distR="114300" simplePos="0" relativeHeight="251664384" behindDoc="0" locked="0" layoutInCell="1" allowOverlap="1" wp14:anchorId="5FBBFC24" wp14:editId="49C4D4F5">
                          <wp:simplePos x="0" y="0"/>
                          <wp:positionH relativeFrom="column">
                            <wp:posOffset>3908583</wp:posOffset>
                          </wp:positionH>
                          <wp:positionV relativeFrom="paragraph">
                            <wp:posOffset>1777874</wp:posOffset>
                          </wp:positionV>
                          <wp:extent cx="1106324" cy="935481"/>
                          <wp:effectExtent l="0" t="0" r="17780" b="36195"/>
                          <wp:wrapNone/>
                          <wp:docPr id="1851971772" name="Forma libre: forma 5"/>
                          <wp:cNvGraphicFramePr/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/>
                                <wps:spPr>
                                  <a:xfrm>
                                    <a:off x="0" y="0"/>
                                    <a:ext cx="1106324" cy="935481"/>
                                  </a:xfrm>
                                  <a:custGeom>
                                    <a:avLst/>
                                    <a:gdLst>
                                      <a:gd name="connsiteX0" fmla="*/ 25877 w 1106324"/>
                                      <a:gd name="connsiteY0" fmla="*/ 27431 h 935481"/>
                                      <a:gd name="connsiteX1" fmla="*/ 216377 w 1106324"/>
                                      <a:gd name="connsiteY1" fmla="*/ 40131 h 935481"/>
                                      <a:gd name="connsiteX2" fmla="*/ 324327 w 1106324"/>
                                      <a:gd name="connsiteY2" fmla="*/ 46481 h 935481"/>
                                      <a:gd name="connsiteX3" fmla="*/ 349727 w 1106324"/>
                                      <a:gd name="connsiteY3" fmla="*/ 52831 h 935481"/>
                                      <a:gd name="connsiteX4" fmla="*/ 406877 w 1106324"/>
                                      <a:gd name="connsiteY4" fmla="*/ 65531 h 935481"/>
                                      <a:gd name="connsiteX5" fmla="*/ 679927 w 1106324"/>
                                      <a:gd name="connsiteY5" fmla="*/ 59181 h 935481"/>
                                      <a:gd name="connsiteX6" fmla="*/ 711677 w 1106324"/>
                                      <a:gd name="connsiteY6" fmla="*/ 52831 h 935481"/>
                                      <a:gd name="connsiteX7" fmla="*/ 762477 w 1106324"/>
                                      <a:gd name="connsiteY7" fmla="*/ 46481 h 935481"/>
                                      <a:gd name="connsiteX8" fmla="*/ 825977 w 1106324"/>
                                      <a:gd name="connsiteY8" fmla="*/ 33781 h 935481"/>
                                      <a:gd name="connsiteX9" fmla="*/ 1099027 w 1106324"/>
                                      <a:gd name="connsiteY9" fmla="*/ 65531 h 935481"/>
                                      <a:gd name="connsiteX10" fmla="*/ 1105377 w 1106324"/>
                                      <a:gd name="connsiteY10" fmla="*/ 90931 h 935481"/>
                                      <a:gd name="connsiteX11" fmla="*/ 1086327 w 1106324"/>
                                      <a:gd name="connsiteY11" fmla="*/ 135381 h 935481"/>
                                      <a:gd name="connsiteX12" fmla="*/ 1073627 w 1106324"/>
                                      <a:gd name="connsiteY12" fmla="*/ 154431 h 935481"/>
                                      <a:gd name="connsiteX13" fmla="*/ 1067277 w 1106324"/>
                                      <a:gd name="connsiteY13" fmla="*/ 173481 h 935481"/>
                                      <a:gd name="connsiteX14" fmla="*/ 1048227 w 1106324"/>
                                      <a:gd name="connsiteY14" fmla="*/ 198881 h 935481"/>
                                      <a:gd name="connsiteX15" fmla="*/ 1016477 w 1106324"/>
                                      <a:gd name="connsiteY15" fmla="*/ 249681 h 935481"/>
                                      <a:gd name="connsiteX16" fmla="*/ 1003777 w 1106324"/>
                                      <a:gd name="connsiteY16" fmla="*/ 287781 h 935481"/>
                                      <a:gd name="connsiteX17" fmla="*/ 984727 w 1106324"/>
                                      <a:gd name="connsiteY17" fmla="*/ 325881 h 935481"/>
                                      <a:gd name="connsiteX18" fmla="*/ 959327 w 1106324"/>
                                      <a:gd name="connsiteY18" fmla="*/ 389381 h 935481"/>
                                      <a:gd name="connsiteX19" fmla="*/ 940277 w 1106324"/>
                                      <a:gd name="connsiteY19" fmla="*/ 440181 h 935481"/>
                                      <a:gd name="connsiteX20" fmla="*/ 895827 w 1106324"/>
                                      <a:gd name="connsiteY20" fmla="*/ 529081 h 935481"/>
                                      <a:gd name="connsiteX21" fmla="*/ 864077 w 1106324"/>
                                      <a:gd name="connsiteY21" fmla="*/ 592581 h 935481"/>
                                      <a:gd name="connsiteX22" fmla="*/ 857727 w 1106324"/>
                                      <a:gd name="connsiteY22" fmla="*/ 649731 h 935481"/>
                                      <a:gd name="connsiteX23" fmla="*/ 813277 w 1106324"/>
                                      <a:gd name="connsiteY23" fmla="*/ 751331 h 935481"/>
                                      <a:gd name="connsiteX24" fmla="*/ 794227 w 1106324"/>
                                      <a:gd name="connsiteY24" fmla="*/ 795781 h 935481"/>
                                      <a:gd name="connsiteX25" fmla="*/ 775177 w 1106324"/>
                                      <a:gd name="connsiteY25" fmla="*/ 821181 h 935481"/>
                                      <a:gd name="connsiteX26" fmla="*/ 756127 w 1106324"/>
                                      <a:gd name="connsiteY26" fmla="*/ 865631 h 935481"/>
                                      <a:gd name="connsiteX27" fmla="*/ 730727 w 1106324"/>
                                      <a:gd name="connsiteY27" fmla="*/ 884681 h 935481"/>
                                      <a:gd name="connsiteX28" fmla="*/ 679927 w 1106324"/>
                                      <a:gd name="connsiteY28" fmla="*/ 935481 h 935481"/>
                                      <a:gd name="connsiteX29" fmla="*/ 578327 w 1106324"/>
                                      <a:gd name="connsiteY29" fmla="*/ 922781 h 935481"/>
                                      <a:gd name="connsiteX30" fmla="*/ 457677 w 1106324"/>
                                      <a:gd name="connsiteY30" fmla="*/ 910081 h 935481"/>
                                      <a:gd name="connsiteX31" fmla="*/ 413227 w 1106324"/>
                                      <a:gd name="connsiteY31" fmla="*/ 903731 h 935481"/>
                                      <a:gd name="connsiteX32" fmla="*/ 76677 w 1106324"/>
                                      <a:gd name="connsiteY32" fmla="*/ 891031 h 935481"/>
                                      <a:gd name="connsiteX33" fmla="*/ 44927 w 1106324"/>
                                      <a:gd name="connsiteY33" fmla="*/ 878331 h 935481"/>
                                      <a:gd name="connsiteX34" fmla="*/ 32227 w 1106324"/>
                                      <a:gd name="connsiteY34" fmla="*/ 840231 h 935481"/>
                                      <a:gd name="connsiteX35" fmla="*/ 19527 w 1106324"/>
                                      <a:gd name="connsiteY35" fmla="*/ 560831 h 935481"/>
                                      <a:gd name="connsiteX36" fmla="*/ 477 w 1106324"/>
                                      <a:gd name="connsiteY36" fmla="*/ 440181 h 935481"/>
                                      <a:gd name="connsiteX37" fmla="*/ 25877 w 1106324"/>
                                      <a:gd name="connsiteY37" fmla="*/ 27431 h 935481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  <a:cxn ang="0">
                                        <a:pos x="connsiteX5" y="connsiteY5"/>
                                      </a:cxn>
                                      <a:cxn ang="0">
                                        <a:pos x="connsiteX6" y="connsiteY6"/>
                                      </a:cxn>
                                      <a:cxn ang="0">
                                        <a:pos x="connsiteX7" y="connsiteY7"/>
                                      </a:cxn>
                                      <a:cxn ang="0">
                                        <a:pos x="connsiteX8" y="connsiteY8"/>
                                      </a:cxn>
                                      <a:cxn ang="0">
                                        <a:pos x="connsiteX9" y="connsiteY9"/>
                                      </a:cxn>
                                      <a:cxn ang="0">
                                        <a:pos x="connsiteX10" y="connsiteY10"/>
                                      </a:cxn>
                                      <a:cxn ang="0">
                                        <a:pos x="connsiteX11" y="connsiteY11"/>
                                      </a:cxn>
                                      <a:cxn ang="0">
                                        <a:pos x="connsiteX12" y="connsiteY12"/>
                                      </a:cxn>
                                      <a:cxn ang="0">
                                        <a:pos x="connsiteX13" y="connsiteY13"/>
                                      </a:cxn>
                                      <a:cxn ang="0">
                                        <a:pos x="connsiteX14" y="connsiteY14"/>
                                      </a:cxn>
                                      <a:cxn ang="0">
                                        <a:pos x="connsiteX15" y="connsiteY15"/>
                                      </a:cxn>
                                      <a:cxn ang="0">
                                        <a:pos x="connsiteX16" y="connsiteY16"/>
                                      </a:cxn>
                                      <a:cxn ang="0">
                                        <a:pos x="connsiteX17" y="connsiteY17"/>
                                      </a:cxn>
                                      <a:cxn ang="0">
                                        <a:pos x="connsiteX18" y="connsiteY18"/>
                                      </a:cxn>
                                      <a:cxn ang="0">
                                        <a:pos x="connsiteX19" y="connsiteY19"/>
                                      </a:cxn>
                                      <a:cxn ang="0">
                                        <a:pos x="connsiteX20" y="connsiteY20"/>
                                      </a:cxn>
                                      <a:cxn ang="0">
                                        <a:pos x="connsiteX21" y="connsiteY21"/>
                                      </a:cxn>
                                      <a:cxn ang="0">
                                        <a:pos x="connsiteX22" y="connsiteY22"/>
                                      </a:cxn>
                                      <a:cxn ang="0">
                                        <a:pos x="connsiteX23" y="connsiteY23"/>
                                      </a:cxn>
                                      <a:cxn ang="0">
                                        <a:pos x="connsiteX24" y="connsiteY24"/>
                                      </a:cxn>
                                      <a:cxn ang="0">
                                        <a:pos x="connsiteX25" y="connsiteY25"/>
                                      </a:cxn>
                                      <a:cxn ang="0">
                                        <a:pos x="connsiteX26" y="connsiteY26"/>
                                      </a:cxn>
                                      <a:cxn ang="0">
                                        <a:pos x="connsiteX27" y="connsiteY27"/>
                                      </a:cxn>
                                      <a:cxn ang="0">
                                        <a:pos x="connsiteX28" y="connsiteY28"/>
                                      </a:cxn>
                                      <a:cxn ang="0">
                                        <a:pos x="connsiteX29" y="connsiteY29"/>
                                      </a:cxn>
                                      <a:cxn ang="0">
                                        <a:pos x="connsiteX30" y="connsiteY30"/>
                                      </a:cxn>
                                      <a:cxn ang="0">
                                        <a:pos x="connsiteX31" y="connsiteY31"/>
                                      </a:cxn>
                                      <a:cxn ang="0">
                                        <a:pos x="connsiteX32" y="connsiteY32"/>
                                      </a:cxn>
                                      <a:cxn ang="0">
                                        <a:pos x="connsiteX33" y="connsiteY33"/>
                                      </a:cxn>
                                      <a:cxn ang="0">
                                        <a:pos x="connsiteX34" y="connsiteY34"/>
                                      </a:cxn>
                                      <a:cxn ang="0">
                                        <a:pos x="connsiteX35" y="connsiteY35"/>
                                      </a:cxn>
                                      <a:cxn ang="0">
                                        <a:pos x="connsiteX36" y="connsiteY36"/>
                                      </a:cxn>
                                      <a:cxn ang="0">
                                        <a:pos x="connsiteX37" y="connsiteY37"/>
                                      </a:cxn>
                                    </a:cxnLst>
                                    <a:rect l="l" t="t" r="r" b="b"/>
                                    <a:pathLst>
                                      <a:path w="1106324" h="935481">
                                        <a:moveTo>
                                          <a:pt x="25877" y="27431"/>
                                        </a:moveTo>
                                        <a:cubicBezTo>
                                          <a:pt x="61860" y="-39244"/>
                                          <a:pt x="152865" y="36077"/>
                                          <a:pt x="216377" y="40131"/>
                                        </a:cubicBezTo>
                                        <a:cubicBezTo>
                                          <a:pt x="252349" y="42427"/>
                                          <a:pt x="288444" y="43064"/>
                                          <a:pt x="324327" y="46481"/>
                                        </a:cubicBezTo>
                                        <a:cubicBezTo>
                                          <a:pt x="333015" y="47308"/>
                                          <a:pt x="341223" y="50869"/>
                                          <a:pt x="349727" y="52831"/>
                                        </a:cubicBezTo>
                                        <a:lnTo>
                                          <a:pt x="406877" y="65531"/>
                                        </a:lnTo>
                                        <a:lnTo>
                                          <a:pt x="679927" y="59181"/>
                                        </a:lnTo>
                                        <a:cubicBezTo>
                                          <a:pt x="690711" y="58732"/>
                                          <a:pt x="701010" y="54472"/>
                                          <a:pt x="711677" y="52831"/>
                                        </a:cubicBezTo>
                                        <a:cubicBezTo>
                                          <a:pt x="728544" y="50236"/>
                                          <a:pt x="745583" y="48894"/>
                                          <a:pt x="762477" y="46481"/>
                                        </a:cubicBezTo>
                                        <a:cubicBezTo>
                                          <a:pt x="798806" y="41291"/>
                                          <a:pt x="795122" y="41495"/>
                                          <a:pt x="825977" y="33781"/>
                                        </a:cubicBezTo>
                                        <a:cubicBezTo>
                                          <a:pt x="916994" y="44364"/>
                                          <a:pt x="1009256" y="47169"/>
                                          <a:pt x="1099027" y="65531"/>
                                        </a:cubicBezTo>
                                        <a:cubicBezTo>
                                          <a:pt x="1107577" y="67280"/>
                                          <a:pt x="1106938" y="82345"/>
                                          <a:pt x="1105377" y="90931"/>
                                        </a:cubicBezTo>
                                        <a:cubicBezTo>
                                          <a:pt x="1102493" y="106791"/>
                                          <a:pt x="1093536" y="120963"/>
                                          <a:pt x="1086327" y="135381"/>
                                        </a:cubicBezTo>
                                        <a:cubicBezTo>
                                          <a:pt x="1082914" y="142207"/>
                                          <a:pt x="1077040" y="147605"/>
                                          <a:pt x="1073627" y="154431"/>
                                        </a:cubicBezTo>
                                        <a:cubicBezTo>
                                          <a:pt x="1070634" y="160418"/>
                                          <a:pt x="1070598" y="167669"/>
                                          <a:pt x="1067277" y="173481"/>
                                        </a:cubicBezTo>
                                        <a:cubicBezTo>
                                          <a:pt x="1062026" y="182670"/>
                                          <a:pt x="1054378" y="190269"/>
                                          <a:pt x="1048227" y="198881"/>
                                        </a:cubicBezTo>
                                        <a:cubicBezTo>
                                          <a:pt x="1040596" y="209565"/>
                                          <a:pt x="1020185" y="241524"/>
                                          <a:pt x="1016477" y="249681"/>
                                        </a:cubicBezTo>
                                        <a:cubicBezTo>
                                          <a:pt x="1010937" y="261868"/>
                                          <a:pt x="1008926" y="275424"/>
                                          <a:pt x="1003777" y="287781"/>
                                        </a:cubicBezTo>
                                        <a:cubicBezTo>
                                          <a:pt x="998316" y="300888"/>
                                          <a:pt x="990418" y="312872"/>
                                          <a:pt x="984727" y="325881"/>
                                        </a:cubicBezTo>
                                        <a:cubicBezTo>
                                          <a:pt x="975589" y="346767"/>
                                          <a:pt x="967590" y="368134"/>
                                          <a:pt x="959327" y="389381"/>
                                        </a:cubicBezTo>
                                        <a:cubicBezTo>
                                          <a:pt x="952772" y="406236"/>
                                          <a:pt x="947401" y="423558"/>
                                          <a:pt x="940277" y="440181"/>
                                        </a:cubicBezTo>
                                        <a:cubicBezTo>
                                          <a:pt x="890844" y="555526"/>
                                          <a:pt x="954273" y="412189"/>
                                          <a:pt x="895827" y="529081"/>
                                        </a:cubicBezTo>
                                        <a:cubicBezTo>
                                          <a:pt x="852618" y="615500"/>
                                          <a:pt x="917063" y="504270"/>
                                          <a:pt x="864077" y="592581"/>
                                        </a:cubicBezTo>
                                        <a:cubicBezTo>
                                          <a:pt x="861960" y="611631"/>
                                          <a:pt x="862605" y="631195"/>
                                          <a:pt x="857727" y="649731"/>
                                        </a:cubicBezTo>
                                        <a:cubicBezTo>
                                          <a:pt x="845206" y="697309"/>
                                          <a:pt x="831216" y="710968"/>
                                          <a:pt x="813277" y="751331"/>
                                        </a:cubicBezTo>
                                        <a:cubicBezTo>
                                          <a:pt x="799982" y="781246"/>
                                          <a:pt x="815509" y="761729"/>
                                          <a:pt x="794227" y="795781"/>
                                        </a:cubicBezTo>
                                        <a:cubicBezTo>
                                          <a:pt x="788618" y="804756"/>
                                          <a:pt x="780245" y="811890"/>
                                          <a:pt x="775177" y="821181"/>
                                        </a:cubicBezTo>
                                        <a:cubicBezTo>
                                          <a:pt x="767458" y="835333"/>
                                          <a:pt x="765371" y="852425"/>
                                          <a:pt x="756127" y="865631"/>
                                        </a:cubicBezTo>
                                        <a:cubicBezTo>
                                          <a:pt x="750058" y="874301"/>
                                          <a:pt x="737758" y="876771"/>
                                          <a:pt x="730727" y="884681"/>
                                        </a:cubicBezTo>
                                        <a:cubicBezTo>
                                          <a:pt x="681686" y="939852"/>
                                          <a:pt x="730384" y="910252"/>
                                          <a:pt x="679927" y="935481"/>
                                        </a:cubicBezTo>
                                        <a:lnTo>
                                          <a:pt x="578327" y="922781"/>
                                        </a:lnTo>
                                        <a:cubicBezTo>
                                          <a:pt x="538150" y="918189"/>
                                          <a:pt x="497709" y="915800"/>
                                          <a:pt x="457677" y="910081"/>
                                        </a:cubicBezTo>
                                        <a:cubicBezTo>
                                          <a:pt x="442860" y="907964"/>
                                          <a:pt x="428175" y="904478"/>
                                          <a:pt x="413227" y="903731"/>
                                        </a:cubicBezTo>
                                        <a:cubicBezTo>
                                          <a:pt x="301104" y="898125"/>
                                          <a:pt x="188860" y="895264"/>
                                          <a:pt x="76677" y="891031"/>
                                        </a:cubicBezTo>
                                        <a:cubicBezTo>
                                          <a:pt x="66094" y="886798"/>
                                          <a:pt x="52433" y="886909"/>
                                          <a:pt x="44927" y="878331"/>
                                        </a:cubicBezTo>
                                        <a:cubicBezTo>
                                          <a:pt x="36112" y="868256"/>
                                          <a:pt x="32227" y="840231"/>
                                          <a:pt x="32227" y="840231"/>
                                        </a:cubicBezTo>
                                        <a:cubicBezTo>
                                          <a:pt x="28809" y="741107"/>
                                          <a:pt x="27875" y="656838"/>
                                          <a:pt x="19527" y="560831"/>
                                        </a:cubicBezTo>
                                        <a:cubicBezTo>
                                          <a:pt x="15658" y="516339"/>
                                          <a:pt x="8718" y="485509"/>
                                          <a:pt x="477" y="440181"/>
                                        </a:cubicBezTo>
                                        <a:cubicBezTo>
                                          <a:pt x="2693" y="298366"/>
                                          <a:pt x="-10106" y="94106"/>
                                          <a:pt x="25877" y="2743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19050">
                                    <a:solidFill>
                                      <a:srgbClr val="FFFF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a:graphicData>
                          </a:graphic>
                        </wp:anchor>
                      </w:drawing>
                    </mc:Choice>
                    <mc:Fallback xmlns:a="http://schemas.openxmlformats.org/drawingml/2006/main" xmlns:pic="http://schemas.openxmlformats.org/drawingml/2006/picture" xmlns:a14="http://schemas.microsoft.com/office/drawing/2010/main" xmlns:w16du="http://schemas.microsoft.com/office/word/2023/wordml/word16du">
                      <w:pict>
                        <v:shape id="Forma libre: forma 5" style="position:absolute;margin-left:307.75pt;margin-top:140pt;width:87.1pt;height:73.6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06324,935481" o:spid="_x0000_s1026" filled="f" strokecolor="yellow" strokeweight="1.5pt" path="m25877,27431v35983,-66675,126988,8646,190500,12700c252349,42427,288444,43064,324327,46481v8688,827,16896,4388,25400,6350l406877,65531,679927,59181v10784,-449,21083,-4709,31750,-6350c728544,50236,745583,48894,762477,46481v36329,-5190,32645,-4986,63500,-12700c916994,44364,1009256,47169,1099027,65531v8550,1749,7911,16814,6350,25400c1102493,106791,1093536,120963,1086327,135381v-3413,6826,-9287,12224,-12700,19050c1070634,160418,1070598,167669,1067277,173481v-5251,9189,-12899,16788,-19050,25400c1040596,209565,1020185,241524,1016477,249681v-5540,12187,-7551,25743,-12700,38100c998316,300888,990418,312872,984727,325881v-9138,20886,-17137,42253,-25400,63500c952772,406236,947401,423558,940277,440181v-49433,115345,13996,-27992,-44450,88900c852618,615500,917063,504270,864077,592581v-2117,19050,-1472,38614,-6350,57150c845206,697309,831216,710968,813277,751331v-13295,29915,2232,10398,-19050,44450c788618,804756,780245,811890,775177,821181v-7719,14152,-9806,31244,-19050,44450c750058,874301,737758,876771,730727,884681v-49041,55171,-343,25571,-50800,50800l578327,922781v-40177,-4592,-80618,-6981,-120650,-12700c442860,907964,428175,904478,413227,903731,301104,898125,188860,895264,76677,891031,66094,886798,52433,886909,44927,878331,36112,868256,32227,840231,32227,840231,28809,741107,27875,656838,19527,560831,15658,516339,8718,485509,477,440181,2693,298366,-10106,94106,25877,27431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" w14:anchorId="70E91123">
                          <v:path arrowok="t" o:connecttype="custom" o:connectlocs="25877,27431;216377,40131;324327,46481;349727,52831;406877,65531;679927,59181;711677,52831;762477,46481;825977,33781;1099027,65531;1105377,90931;1086327,135381;1073627,154431;1067277,173481;1048227,198881;1016477,249681;1003777,287781;984727,325881;959327,389381;940277,440181;895827,529081;864077,592581;857727,649731;813277,751331;794227,795781;775177,821181;756127,865631;730727,884681;679927,935481;578327,922781;457677,910081;413227,903731;76677,891031;44927,878331;32227,840231;19527,560831;477,440181;25877,27431" o:connectangles="0,0,0,0,0,0,0,0,0,0,0,0,0,0,0,0,0,0,0,0,0,0,0,0,0,0,0,0,0,0,0,0,0,0,0,0,0,0"/>
                        </v:shape>
                      </w:pict>
                    </mc:Fallback>
                  </mc:AlternateContent>
                </w:r>
                <w:r w:rsidR="00D15597">
                  <w:rPr>
                    <w:noProof/>
                    <w:lang w:val="es-CL"/>
                  </w:rPr>
                  <mc:AlternateContent>
                    <mc:Choice Requires="wps">
                      <w:drawing>
                        <wp:anchor distT="0" distB="0" distL="114300" distR="114300" simplePos="0" relativeHeight="251663360" behindDoc="0" locked="0" layoutInCell="1" allowOverlap="1" wp14:anchorId="1F2A99B7" wp14:editId="4057CBBC">
                          <wp:simplePos x="0" y="0"/>
                          <wp:positionH relativeFrom="column">
                            <wp:posOffset>3394710</wp:posOffset>
                          </wp:positionH>
                          <wp:positionV relativeFrom="paragraph">
                            <wp:posOffset>1722755</wp:posOffset>
                          </wp:positionV>
                          <wp:extent cx="273050" cy="698500"/>
                          <wp:effectExtent l="0" t="0" r="12700" b="25400"/>
                          <wp:wrapNone/>
                          <wp:docPr id="1755214667" name="Rectángulo: esquinas redondeadas 4"/>
                          <wp:cNvGraphicFramePr/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/>
                                <wps:spPr>
                                  <a:xfrm>
                                    <a:off x="0" y="0"/>
                                    <a:ext cx="273050" cy="698500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FFFF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a:graphicData>
                          </a:graphic>
                        </wp:anchor>
                      </w:drawing>
                    </mc:Choice>
                    <mc:Fallback xmlns:a="http://schemas.openxmlformats.org/drawingml/2006/main" xmlns:pic="http://schemas.openxmlformats.org/drawingml/2006/picture" xmlns:a14="http://schemas.microsoft.com/office/drawing/2010/main" xmlns:w16du="http://schemas.microsoft.com/office/word/2023/wordml/word16du">
                      <w:pict>
                        <v:roundrect id="Rectángulo: esquinas redondeadas 4" style="position:absolute;margin-left:267.3pt;margin-top:135.65pt;width:21.5pt;height:5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yellow" strokeweight="1.5pt" arcsize="10923f" w14:anchorId="5ABE502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"/>
                      </w:pict>
                    </mc:Fallback>
                  </mc:AlternateContent>
                </w:r>
                <w:r w:rsidR="00D15597">
                  <w:rPr>
                    <w:noProof/>
                    <w:lang w:val="es-CL"/>
                  </w:rPr>
                  <mc:AlternateContent>
                    <mc:Choice Requires="wps">
                      <w:drawing>
                        <wp:anchor distT="0" distB="0" distL="114300" distR="114300" simplePos="0" relativeHeight="251662336" behindDoc="0" locked="0" layoutInCell="1" allowOverlap="1" wp14:anchorId="032FC55D" wp14:editId="5AB340FF">
                          <wp:simplePos x="0" y="0"/>
                          <wp:positionH relativeFrom="column">
                            <wp:posOffset>2651760</wp:posOffset>
                          </wp:positionH>
                          <wp:positionV relativeFrom="paragraph">
                            <wp:posOffset>833755</wp:posOffset>
                          </wp:positionV>
                          <wp:extent cx="1136650" cy="895350"/>
                          <wp:effectExtent l="0" t="0" r="25400" b="19050"/>
                          <wp:wrapNone/>
                          <wp:docPr id="2080947387" name="Rectángulo: esquinas redondeadas 3"/>
                          <wp:cNvGraphicFramePr/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/>
                                <wps:spPr>
                                  <a:xfrm>
                                    <a:off x="0" y="0"/>
                                    <a:ext cx="1136650" cy="895350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a:graphicData>
                          </a:graphic>
                        </wp:anchor>
                      </w:drawing>
                    </mc:Choice>
                    <mc:Fallback xmlns:a="http://schemas.openxmlformats.org/drawingml/2006/main" xmlns:pic="http://schemas.openxmlformats.org/drawingml/2006/picture" xmlns:a14="http://schemas.microsoft.com/office/drawing/2010/main" xmlns:w16du="http://schemas.microsoft.com/office/word/2023/wordml/word16du">
                      <w:pict>
                        <v:roundrect id="Rectángulo: esquinas redondeadas 3" style="position:absolute;margin-left:208.8pt;margin-top:65.65pt;width:89.5pt;height:70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#00b050" strokeweight="1.5pt" arcsize="10923f" w14:anchorId="22C2F8B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"/>
                      </w:pict>
                    </mc:Fallback>
                  </mc:AlternateContent>
                </w:r>
                <w:r w:rsidR="00D15597">
                  <w:rPr>
                    <w:noProof/>
                    <w:lang w:val="es-CL"/>
                  </w:rPr>
                  <mc:AlternateContent>
                    <mc:Choice Requires="wps">
                      <w:drawing>
                        <wp:anchor distT="0" distB="0" distL="114300" distR="114300" simplePos="0" relativeHeight="251661312" behindDoc="0" locked="0" layoutInCell="1" allowOverlap="1" wp14:anchorId="29D16A08" wp14:editId="61DD74E5">
                          <wp:simplePos x="0" y="0"/>
                          <wp:positionH relativeFrom="column">
                            <wp:posOffset>2486660</wp:posOffset>
                          </wp:positionH>
                          <wp:positionV relativeFrom="paragraph">
                            <wp:posOffset>2192655</wp:posOffset>
                          </wp:positionV>
                          <wp:extent cx="577850" cy="444500"/>
                          <wp:effectExtent l="0" t="0" r="12700" b="12700"/>
                          <wp:wrapNone/>
                          <wp:docPr id="626212196" name="Rectángulo: esquinas redondeadas 2"/>
                          <wp:cNvGraphicFramePr/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/>
                                <wps:spPr>
                                  <a:xfrm>
                                    <a:off x="0" y="0"/>
                                    <a:ext cx="577850" cy="444500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a:graphicData>
                          </a:graphic>
                        </wp:anchor>
                      </w:drawing>
                    </mc:Choice>
                    <mc:Fallback xmlns:a="http://schemas.openxmlformats.org/drawingml/2006/main" xmlns:pic="http://schemas.openxmlformats.org/drawingml/2006/picture" xmlns:a14="http://schemas.microsoft.com/office/drawing/2010/main" xmlns:w16du="http://schemas.microsoft.com/office/word/2023/wordml/word16du">
                      <w:pict>
                        <v:roundrect id="Rectángulo: esquinas redondeadas 2" style="position:absolute;margin-left:195.8pt;margin-top:172.65pt;width:45.5pt;height:3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#00b050" strokeweight="1.5pt" arcsize="10923f" w14:anchorId="0639CC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"/>
                      </w:pict>
                    </mc:Fallback>
                  </mc:AlternateContent>
                </w:r>
                <w:r w:rsidR="00D15597">
                  <w:rPr>
                    <w:noProof/>
                    <w:lang w:val="es-CL"/>
                  </w:rPr>
                  <mc:AlternateContent>
                    <mc:Choice Requires="wps">
                      <w:drawing>
                        <wp:anchor distT="0" distB="0" distL="114300" distR="114300" simplePos="0" relativeHeight="251660288" behindDoc="0" locked="0" layoutInCell="1" allowOverlap="1" wp14:anchorId="07DA53AE" wp14:editId="7B13607C">
                          <wp:simplePos x="0" y="0"/>
                          <wp:positionH relativeFrom="column">
                            <wp:posOffset>3674110</wp:posOffset>
                          </wp:positionH>
                          <wp:positionV relativeFrom="paragraph">
                            <wp:posOffset>2065655</wp:posOffset>
                          </wp:positionV>
                          <wp:extent cx="222250" cy="342900"/>
                          <wp:effectExtent l="0" t="0" r="25400" b="19050"/>
                          <wp:wrapNone/>
                          <wp:docPr id="449769244" name="Rectángulo: esquinas redondeadas 1"/>
                          <wp:cNvGraphicFramePr/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/>
                                <wps:spPr>
                                  <a:xfrm>
                                    <a:off x="0" y="0"/>
                                    <a:ext cx="222250" cy="342900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a:graphicData>
                          </a:graphic>
                        </wp:anchor>
                      </w:drawing>
                    </mc:Choice>
                    <mc:Fallback xmlns:a="http://schemas.openxmlformats.org/drawingml/2006/main" xmlns:pic="http://schemas.openxmlformats.org/drawingml/2006/picture" xmlns:a14="http://schemas.microsoft.com/office/drawing/2010/main" xmlns:w16du="http://schemas.microsoft.com/office/word/2023/wordml/word16du">
                      <w:pict>
                        <v:roundrect id="Rectángulo: esquinas redondeadas 1" style="position:absolute;margin-left:289.3pt;margin-top:162.65pt;width:17.5pt;height:2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#00b050" strokeweight="1.5pt" arcsize="10923f" w14:anchorId="0958C8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"/>
                      </w:pict>
                    </mc:Fallback>
                  </mc:AlternateContent>
                </w:r>
                <w:r w:rsidR="00D15597" w:rsidRPr="00683590">
                  <w:rPr>
                    <w:noProof/>
                    <w:lang w:val="es-CL"/>
                  </w:rPr>
                  <w:drawing>
                    <wp:anchor distT="0" distB="0" distL="114300" distR="114300" simplePos="0" relativeHeight="251659264" behindDoc="0" locked="0" layoutInCell="1" allowOverlap="1" wp14:anchorId="009B2761" wp14:editId="5B427354">
                      <wp:simplePos x="0" y="0"/>
                      <wp:positionH relativeFrom="column">
                        <wp:posOffset>-28575</wp:posOffset>
                      </wp:positionH>
                      <wp:positionV relativeFrom="paragraph">
                        <wp:posOffset>109855</wp:posOffset>
                      </wp:positionV>
                      <wp:extent cx="5555570" cy="2792730"/>
                      <wp:effectExtent l="0" t="0" r="7620" b="7620"/>
                      <wp:wrapSquare wrapText="bothSides"/>
                      <wp:docPr id="925310698" name="Image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925310698" name=""/>
                              <pic:cNvPicPr/>
                            </pic:nvPicPr>
                            <pic:blipFill>
                              <a:blip r:embed="rId1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556873" cy="279338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w:r>
              </w:p>
            </w:tc>
          </w:tr>
          <w:tr w:rsidR="00D15597" w14:paraId="219EA68B" w14:textId="77777777" w:rsidTr="004E6BFD">
            <w:tc>
              <w:tcPr>
                <w:tcW w:w="8976" w:type="dxa"/>
                <w:gridSpan w:val="4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</w:tcPr>
              <w:p w14:paraId="46220174" w14:textId="77777777" w:rsidR="00D15597" w:rsidRDefault="00D15597" w:rsidP="004E6BFD">
                <w:r w:rsidRPr="00D05F3C">
                  <w:rPr>
                    <w:noProof/>
                    <w:lang w:val="es-CL"/>
                  </w:rPr>
                  <w:drawing>
                    <wp:inline distT="0" distB="0" distL="0" distR="0" wp14:anchorId="1F4F351C" wp14:editId="3CB53F13">
                      <wp:extent cx="96185" cy="198782"/>
                      <wp:effectExtent l="0" t="0" r="0" b="0"/>
                      <wp:docPr id="2100433137" name="Image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100433137" name=""/>
                              <pic:cNvPicPr/>
                            </pic:nvPicPr>
                            <pic:blipFill>
                              <a:blip r:embed="rId14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9963" cy="20658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  <w:r>
                  <w:t xml:space="preserve"> Fuente</w:t>
                </w:r>
              </w:p>
            </w:tc>
          </w:tr>
          <w:tr w:rsidR="00D15597" w14:paraId="5459D728" w14:textId="77777777" w:rsidTr="004E6BFD">
            <w:tc>
              <w:tcPr>
                <w:tcW w:w="8976" w:type="dxa"/>
                <w:gridSpan w:val="4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</w:tcPr>
              <w:p w14:paraId="5E67EF72" w14:textId="77777777" w:rsidR="00D15597" w:rsidRPr="00D05F3C" w:rsidRDefault="00D15597" w:rsidP="004E6BFD">
                <w:r w:rsidRPr="00D05F3C">
                  <w:rPr>
                    <w:noProof/>
                    <w:lang w:val="es-CL"/>
                  </w:rPr>
                  <w:drawing>
                    <wp:inline distT="0" distB="0" distL="0" distR="0" wp14:anchorId="104195D2" wp14:editId="3F1D4B91">
                      <wp:extent cx="102197" cy="182880"/>
                      <wp:effectExtent l="0" t="0" r="0" b="7620"/>
                      <wp:docPr id="1134561075" name="Image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134561075" name=""/>
                              <pic:cNvPicPr/>
                            </pic:nvPicPr>
                            <pic:blipFill>
                              <a:blip r:embed="rId15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08099" cy="193442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  <w:r>
                  <w:t xml:space="preserve"> Receptor </w:t>
                </w:r>
              </w:p>
            </w:tc>
          </w:tr>
          <w:tr w:rsidR="00D15597" w14:paraId="36F47668" w14:textId="77777777" w:rsidTr="004E6BFD">
            <w:tc>
              <w:tcPr>
                <w:tcW w:w="8976" w:type="dxa"/>
                <w:gridSpan w:val="4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</w:tcPr>
              <w:p w14:paraId="15A00535" w14:textId="77777777" w:rsidR="00D15597" w:rsidRDefault="00D15597" w:rsidP="004E6BFD">
                <w:r>
                  <w:rPr>
                    <w:noProof/>
                    <w:lang w:val="es-CL"/>
                  </w:rPr>
                  <mc:AlternateContent>
                    <mc:Choice Requires="wps">
                      <w:drawing>
                        <wp:anchor distT="0" distB="0" distL="114300" distR="114300" simplePos="0" relativeHeight="251667456" behindDoc="0" locked="0" layoutInCell="1" allowOverlap="1" wp14:anchorId="61E8CEF1" wp14:editId="3B57E884">
                          <wp:simplePos x="0" y="0"/>
                          <wp:positionH relativeFrom="column">
                            <wp:posOffset>-6350</wp:posOffset>
                          </wp:positionH>
                          <wp:positionV relativeFrom="paragraph">
                            <wp:posOffset>18746</wp:posOffset>
                          </wp:positionV>
                          <wp:extent cx="326003" cy="127221"/>
                          <wp:effectExtent l="0" t="0" r="17145" b="25400"/>
                          <wp:wrapNone/>
                          <wp:docPr id="240872746" name="Rectángulo: esquinas redondeadas 10"/>
                          <wp:cNvGraphicFramePr/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/>
                                <wps:spPr>
                                  <a:xfrm>
                                    <a:off x="0" y="0"/>
                                    <a:ext cx="326003" cy="127221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FFFF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a:graphicData>
                          </a:graphic>
                        </wp:anchor>
                      </w:drawing>
                    </mc:Choice>
                    <mc:Fallback xmlns:a="http://schemas.openxmlformats.org/drawingml/2006/main" xmlns:pic="http://schemas.openxmlformats.org/drawingml/2006/picture" xmlns:a14="http://schemas.microsoft.com/office/drawing/2010/main" xmlns:w16du="http://schemas.microsoft.com/office/word/2023/wordml/word16du">
                      <w:pict>
                        <v:roundrect id="Rectángulo: esquinas redondeadas 10" style="position:absolute;margin-left:-.5pt;margin-top:1.5pt;width:25.65pt;height:10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yellow" strokeweight="1.5pt" arcsize="10923f" w14:anchorId="3A3BA03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"/>
                      </w:pict>
                    </mc:Fallback>
                  </mc:AlternateContent>
                </w:r>
                <w:r>
                  <w:rPr>
                    <w:noProof/>
                  </w:rPr>
                  <w:t xml:space="preserve">            Residencial </w:t>
                </w:r>
              </w:p>
            </w:tc>
          </w:tr>
          <w:tr w:rsidR="00D15597" w14:paraId="54AEC4B7" w14:textId="77777777" w:rsidTr="004E6BFD">
            <w:tc>
              <w:tcPr>
                <w:tcW w:w="8976" w:type="dxa"/>
                <w:gridSpan w:val="4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14:paraId="5B6F3771" w14:textId="77777777" w:rsidR="00D15597" w:rsidRDefault="00D15597" w:rsidP="004E6BFD">
                <w:r>
                  <w:rPr>
                    <w:noProof/>
                    <w:lang w:val="es-CL"/>
                  </w:rPr>
                  <mc:AlternateContent>
                    <mc:Choice Requires="wps">
                      <w:drawing>
                        <wp:anchor distT="0" distB="0" distL="114300" distR="114300" simplePos="0" relativeHeight="251668480" behindDoc="0" locked="0" layoutInCell="1" allowOverlap="1" wp14:anchorId="367FD82F" wp14:editId="619560CF">
                          <wp:simplePos x="0" y="0"/>
                          <wp:positionH relativeFrom="column">
                            <wp:posOffset>-14852</wp:posOffset>
                          </wp:positionH>
                          <wp:positionV relativeFrom="paragraph">
                            <wp:posOffset>14577</wp:posOffset>
                          </wp:positionV>
                          <wp:extent cx="357228" cy="111319"/>
                          <wp:effectExtent l="0" t="0" r="24130" b="22225"/>
                          <wp:wrapNone/>
                          <wp:docPr id="1630415748" name="Rectángulo: esquinas redondeadas 11"/>
                          <wp:cNvGraphicFramePr/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/>
                                <wps:spPr>
                                  <a:xfrm>
                                    <a:off x="0" y="0"/>
                                    <a:ext cx="357228" cy="111319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a:graphicData>
                          </a:graphic>
                          <wp14:sizeRelH relativeFrom="margin">
                            <wp14:pctWidth>0</wp14:pctWidth>
                          </wp14:sizeRelH>
                          <wp14:sizeRelV relativeFrom="margin">
                            <wp14:pctHeight>0</wp14:pctHeight>
                          </wp14:sizeRelV>
                        </wp:anchor>
                      </w:drawing>
                    </mc:Choice>
                    <mc:Fallback xmlns:a="http://schemas.openxmlformats.org/drawingml/2006/main" xmlns:pic="http://schemas.openxmlformats.org/drawingml/2006/picture" xmlns:a14="http://schemas.microsoft.com/office/drawing/2010/main" xmlns:w16du="http://schemas.microsoft.com/office/word/2023/wordml/word16du">
                      <w:pict>
                        <v:roundrect id="Rectángulo: esquinas redondeadas 11" style="position:absolute;margin-left:-1.15pt;margin-top:1.15pt;width:28.15pt;height:8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#00b050" strokeweight="1.5pt" arcsize="10923f" w14:anchorId="2B1B40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"/>
                      </w:pict>
                    </mc:Fallback>
                  </mc:AlternateContent>
                </w:r>
                <w:r>
                  <w:t xml:space="preserve">            Comercial</w:t>
                </w:r>
              </w:p>
            </w:tc>
          </w:tr>
          <w:tr w:rsidR="00D15597" w14:paraId="31CE3BB0" w14:textId="77777777" w:rsidTr="004E6BFD">
            <w:tc>
              <w:tcPr>
                <w:tcW w:w="8976" w:type="dxa"/>
                <w:gridSpan w:val="4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14:paraId="4FBD7214" w14:textId="77777777" w:rsidR="00D15597" w:rsidRDefault="00D15597" w:rsidP="004E6BFD">
                <w:pPr>
                  <w:rPr>
                    <w:noProof/>
                  </w:rPr>
                </w:pPr>
                <w:r>
                  <w:rPr>
                    <w:noProof/>
                  </w:rPr>
                  <w:t>Figura 1: Ubicación fuente emisora, receptor y uso del entorno</w:t>
                </w:r>
              </w:p>
            </w:tc>
          </w:tr>
          <w:tr w:rsidR="00D15597" w14:paraId="6A660943" w14:textId="77777777" w:rsidTr="004E6BFD">
            <w:tc>
              <w:tcPr>
                <w:tcW w:w="224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14:paraId="4FD4A148" w14:textId="77777777" w:rsidR="00D15597" w:rsidRDefault="00D15597" w:rsidP="004E6BFD">
                <w:pPr>
                  <w:rPr>
                    <w:noProof/>
                  </w:rPr>
                </w:pPr>
                <w:r>
                  <w:rPr>
                    <w:noProof/>
                  </w:rPr>
                  <w:t>Fuente Emisora</w:t>
                </w:r>
              </w:p>
            </w:tc>
            <w:tc>
              <w:tcPr>
                <w:tcW w:w="224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14:paraId="2B3C38E6" w14:textId="77777777" w:rsidR="00D15597" w:rsidRDefault="00D15597" w:rsidP="004E6BFD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Norte: </w:t>
                </w:r>
                <w:r w:rsidRPr="00C82DE9">
                  <w:rPr>
                    <w:noProof/>
                  </w:rPr>
                  <w:t>6</w:t>
                </w:r>
                <w:r>
                  <w:rPr>
                    <w:noProof/>
                  </w:rPr>
                  <w:t>.</w:t>
                </w:r>
                <w:r w:rsidRPr="00C82DE9">
                  <w:rPr>
                    <w:noProof/>
                  </w:rPr>
                  <w:t>307</w:t>
                </w:r>
                <w:r>
                  <w:rPr>
                    <w:noProof/>
                  </w:rPr>
                  <w:t>.</w:t>
                </w:r>
                <w:r w:rsidRPr="00C82DE9">
                  <w:rPr>
                    <w:noProof/>
                  </w:rPr>
                  <w:t>705</w:t>
                </w:r>
              </w:p>
            </w:tc>
            <w:tc>
              <w:tcPr>
                <w:tcW w:w="224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14:paraId="405F9F0E" w14:textId="77777777" w:rsidR="00D15597" w:rsidRDefault="00D15597" w:rsidP="004E6BFD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Este: </w:t>
                </w:r>
                <w:r w:rsidRPr="00C82DE9">
                  <w:rPr>
                    <w:noProof/>
                  </w:rPr>
                  <w:t>253</w:t>
                </w:r>
                <w:r>
                  <w:rPr>
                    <w:noProof/>
                  </w:rPr>
                  <w:t>.</w:t>
                </w:r>
                <w:r w:rsidRPr="00C82DE9">
                  <w:rPr>
                    <w:noProof/>
                  </w:rPr>
                  <w:t>599</w:t>
                </w:r>
              </w:p>
            </w:tc>
            <w:tc>
              <w:tcPr>
                <w:tcW w:w="2244" w:type="dxa"/>
                <w:vMerge w:val="restart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14:paraId="2F65AB36" w14:textId="77777777" w:rsidR="00D15597" w:rsidRDefault="00D15597" w:rsidP="004E6BFD">
                <w:pPr>
                  <w:rPr>
                    <w:noProof/>
                  </w:rPr>
                </w:pPr>
                <w:r>
                  <w:rPr>
                    <w:noProof/>
                  </w:rPr>
                  <w:t>Coordenadas UTM (Datum WGS 84-H19)</w:t>
                </w:r>
              </w:p>
            </w:tc>
          </w:tr>
          <w:tr w:rsidR="00D15597" w14:paraId="101C0662" w14:textId="77777777" w:rsidTr="004E6BFD">
            <w:tc>
              <w:tcPr>
                <w:tcW w:w="224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14:paraId="677E3697" w14:textId="77777777" w:rsidR="00D15597" w:rsidRDefault="00D15597" w:rsidP="004E6BFD">
                <w:pPr>
                  <w:rPr>
                    <w:noProof/>
                  </w:rPr>
                </w:pPr>
                <w:r>
                  <w:rPr>
                    <w:noProof/>
                  </w:rPr>
                  <w:t>Receptor</w:t>
                </w:r>
              </w:p>
            </w:tc>
            <w:tc>
              <w:tcPr>
                <w:tcW w:w="224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14:paraId="7001243B" w14:textId="77777777" w:rsidR="00D15597" w:rsidRDefault="00D15597" w:rsidP="004E6BFD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Norte: </w:t>
                </w:r>
                <w:r w:rsidRPr="00C82DE9">
                  <w:rPr>
                    <w:noProof/>
                  </w:rPr>
                  <w:t>6</w:t>
                </w:r>
                <w:r>
                  <w:rPr>
                    <w:noProof/>
                  </w:rPr>
                  <w:t>.</w:t>
                </w:r>
                <w:r w:rsidRPr="00C82DE9">
                  <w:rPr>
                    <w:noProof/>
                  </w:rPr>
                  <w:t>307</w:t>
                </w:r>
                <w:r>
                  <w:rPr>
                    <w:noProof/>
                  </w:rPr>
                  <w:t>.</w:t>
                </w:r>
                <w:r w:rsidRPr="00C82DE9">
                  <w:rPr>
                    <w:noProof/>
                  </w:rPr>
                  <w:t>653</w:t>
                </w:r>
              </w:p>
            </w:tc>
            <w:tc>
              <w:tcPr>
                <w:tcW w:w="224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14:paraId="76D7E26B" w14:textId="77777777" w:rsidR="00D15597" w:rsidRDefault="00D15597" w:rsidP="004E6BFD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Este: </w:t>
                </w:r>
                <w:r w:rsidRPr="00C82DE9">
                  <w:rPr>
                    <w:noProof/>
                  </w:rPr>
                  <w:t>253</w:t>
                </w:r>
                <w:r>
                  <w:rPr>
                    <w:noProof/>
                  </w:rPr>
                  <w:t>.</w:t>
                </w:r>
                <w:r w:rsidRPr="00C82DE9">
                  <w:rPr>
                    <w:noProof/>
                  </w:rPr>
                  <w:t>657</w:t>
                </w:r>
              </w:p>
            </w:tc>
            <w:tc>
              <w:tcPr>
                <w:tcW w:w="2244" w:type="dxa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14:paraId="53160DCB" w14:textId="77777777" w:rsidR="00D15597" w:rsidRDefault="00D15597" w:rsidP="004E6BFD">
                <w:pPr>
                  <w:rPr>
                    <w:noProof/>
                  </w:rPr>
                </w:pPr>
              </w:p>
            </w:tc>
          </w:tr>
        </w:tbl>
        <w:p w14:paraId="335F67F3" w14:textId="77777777" w:rsidR="00AA2EC9" w:rsidRDefault="00000000" w:rsidP="00AA2EC9">
          <w:pPr>
            <w:autoSpaceDE w:val="0"/>
            <w:autoSpaceDN w:val="0"/>
            <w:adjustRightInd w:val="0"/>
            <w:spacing w:before="120"/>
            <w:jc w:val="both"/>
            <w:rPr>
              <w:rFonts w:asciiTheme="minorHAnsi" w:hAnsiTheme="minorHAnsi" w:cs="Calibri"/>
              <w:sz w:val="22"/>
              <w:szCs w:val="22"/>
              <w:lang w:val="es-CL"/>
            </w:rPr>
          </w:pPr>
        </w:p>
      </w:sdtContent>
    </w:sdt>
    <w:p w14:paraId="47EE80C3" w14:textId="72AEB4EA" w:rsidR="00440AA0" w:rsidRDefault="00443593" w:rsidP="00AA2EC9">
      <w:pPr>
        <w:autoSpaceDE w:val="0"/>
        <w:autoSpaceDN w:val="0"/>
        <w:adjustRightInd w:val="0"/>
        <w:spacing w:before="120"/>
        <w:jc w:val="both"/>
        <w:rPr>
          <w:rFonts w:asciiTheme="minorHAnsi" w:hAnsiTheme="minorHAnsi" w:cs="Calibri"/>
          <w:sz w:val="22"/>
          <w:szCs w:val="22"/>
          <w:lang w:val="es-CL"/>
        </w:rPr>
      </w:pPr>
      <w:r w:rsidRPr="00D159CE">
        <w:rPr>
          <w:rFonts w:asciiTheme="minorHAnsi" w:hAnsiTheme="minorHAnsi" w:cs="Calibri"/>
          <w:sz w:val="22"/>
          <w:szCs w:val="22"/>
          <w:lang w:val="es-CL"/>
        </w:rPr>
        <w:t xml:space="preserve">En atención a la presentación realizada, personal de 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986045130"/>
          <w:placeholder>
            <w:docPart w:val="DefaultPlaceholder_1081868574"/>
          </w:placeholder>
        </w:sdtPr>
        <w:sdtContent>
          <w:r w:rsidRPr="00D159CE">
            <w:rPr>
              <w:rFonts w:asciiTheme="minorHAnsi" w:hAnsiTheme="minorHAnsi" w:cs="Calibri"/>
              <w:sz w:val="22"/>
              <w:szCs w:val="22"/>
              <w:lang w:val="es-CL"/>
            </w:rPr>
            <w:t>la Superintendencia del Medio Ambiente</w:t>
          </w:r>
        </w:sdtContent>
      </w:sdt>
      <w:r w:rsidRPr="00D159CE">
        <w:rPr>
          <w:rFonts w:asciiTheme="minorHAnsi" w:hAnsiTheme="minorHAnsi" w:cs="Calibri"/>
          <w:sz w:val="22"/>
          <w:szCs w:val="22"/>
          <w:lang w:val="es-CL"/>
        </w:rPr>
        <w:t xml:space="preserve"> concurrió </w:t>
      </w:r>
      <w:r w:rsidR="00440AA0">
        <w:rPr>
          <w:rFonts w:asciiTheme="minorHAnsi" w:hAnsiTheme="minorHAnsi" w:cs="Calibri"/>
          <w:sz w:val="22"/>
          <w:szCs w:val="22"/>
          <w:lang w:val="es-CL"/>
        </w:rPr>
        <w:t xml:space="preserve">el día 15 de febrero de 2024 a las 14:43 horas al </w:t>
      </w:r>
      <w:r w:rsidR="00440AA0" w:rsidRPr="00D159CE">
        <w:rPr>
          <w:rFonts w:asciiTheme="minorHAnsi" w:hAnsiTheme="minorHAnsi" w:cs="Calibri"/>
          <w:sz w:val="22"/>
          <w:szCs w:val="22"/>
          <w:lang w:val="es-CL"/>
        </w:rPr>
        <w:t xml:space="preserve">domicilio indicado en la denuncia, ubicado en 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1123577522"/>
          <w:placeholder>
            <w:docPart w:val="D5661F77685847C09F28899C766C7119"/>
          </w:placeholder>
        </w:sdtPr>
        <w:sdtContent>
          <w:r w:rsidR="00440AA0" w:rsidRPr="00D15597">
            <w:rPr>
              <w:rFonts w:asciiTheme="minorHAnsi" w:hAnsiTheme="minorHAnsi" w:cs="Calibri"/>
              <w:sz w:val="22"/>
              <w:szCs w:val="22"/>
              <w:lang w:val="es-CL"/>
            </w:rPr>
            <w:t>Camino Publico Lote H 4</w:t>
          </w:r>
          <w:r w:rsidR="00440AA0">
            <w:rPr>
              <w:rFonts w:asciiTheme="minorHAnsi" w:hAnsiTheme="minorHAnsi" w:cs="Calibri"/>
              <w:sz w:val="22"/>
              <w:szCs w:val="22"/>
              <w:lang w:val="es-CL"/>
            </w:rPr>
            <w:t>, con orientación hacia el norte y frente a la fuente emisora</w:t>
          </w:r>
        </w:sdtContent>
      </w:sdt>
      <w:r w:rsidR="00440AA0">
        <w:rPr>
          <w:rFonts w:asciiTheme="minorHAnsi" w:hAnsiTheme="minorHAnsi" w:cs="Calibri"/>
          <w:sz w:val="22"/>
          <w:szCs w:val="22"/>
          <w:lang w:val="es-CL"/>
        </w:rPr>
        <w:t xml:space="preserve">, con el objeto </w:t>
      </w:r>
      <w:r w:rsidR="00440AA0" w:rsidRPr="00D159CE">
        <w:rPr>
          <w:rFonts w:asciiTheme="minorHAnsi" w:hAnsiTheme="minorHAnsi" w:cs="Calibri"/>
          <w:sz w:val="22"/>
          <w:szCs w:val="22"/>
          <w:lang w:val="es-CL"/>
        </w:rPr>
        <w:t>de realizar una medición de ruido de acuerdo a las disposiciones del D.S. N°38/2011 MMA.</w:t>
      </w:r>
    </w:p>
    <w:p w14:paraId="67E98465" w14:textId="4596E90A" w:rsidR="00440AA0" w:rsidRPr="00F360A7" w:rsidRDefault="00440AA0" w:rsidP="00AA2EC9">
      <w:pPr>
        <w:autoSpaceDE w:val="0"/>
        <w:autoSpaceDN w:val="0"/>
        <w:adjustRightInd w:val="0"/>
        <w:spacing w:before="120" w:after="120"/>
        <w:jc w:val="both"/>
        <w:rPr>
          <w:rFonts w:asciiTheme="minorHAnsi" w:hAnsiTheme="minorHAnsi" w:cs="Calibri"/>
          <w:sz w:val="22"/>
          <w:szCs w:val="22"/>
          <w:lang w:val="es-CL"/>
        </w:rPr>
      </w:pPr>
      <w:r>
        <w:rPr>
          <w:rFonts w:asciiTheme="minorHAnsi" w:hAnsiTheme="minorHAnsi" w:cs="Calibri"/>
          <w:sz w:val="22"/>
          <w:szCs w:val="22"/>
          <w:lang w:val="es-CL"/>
        </w:rPr>
        <w:t xml:space="preserve">Asimismo, y en </w:t>
      </w:r>
      <w:r>
        <w:rPr>
          <w:rStyle w:val="normaltextrun"/>
          <w:rFonts w:ascii="Calibri" w:hAnsi="Calibri" w:cs="Calibri"/>
          <w:color w:val="000000"/>
          <w:sz w:val="22"/>
          <w:szCs w:val="22"/>
          <w:shd w:val="clear" w:color="auto" w:fill="FFFFFF"/>
        </w:rPr>
        <w:t xml:space="preserve">atención al Convenio de colaboración de fiscalización ambiental firmado con la Ilustre Municipalidad de Algarrobo </w:t>
      </w:r>
      <w:r w:rsidRPr="00F360A7">
        <w:rPr>
          <w:rStyle w:val="normaltextrun"/>
          <w:rFonts w:ascii="Calibri" w:hAnsi="Calibri" w:cs="Calibri"/>
          <w:color w:val="000000"/>
          <w:sz w:val="22"/>
          <w:szCs w:val="22"/>
          <w:shd w:val="clear" w:color="auto" w:fill="FFFFFF"/>
        </w:rPr>
        <w:t xml:space="preserve">(Anexo N°3), personal de dicho municipio concurrió el día 16 de febrero del 2024 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1925384231"/>
          <w:placeholder>
            <w:docPart w:val="DefaultPlaceholder_1081868574"/>
          </w:placeholder>
        </w:sdtPr>
        <w:sdtContent>
          <w:r w:rsidRPr="00F360A7">
            <w:rPr>
              <w:rFonts w:asciiTheme="minorHAnsi" w:hAnsiTheme="minorHAnsi" w:cs="Calibri"/>
              <w:sz w:val="22"/>
              <w:szCs w:val="22"/>
              <w:lang w:val="es-CL"/>
            </w:rPr>
            <w:t xml:space="preserve">a las </w:t>
          </w:r>
          <w:r w:rsidR="00695F0B" w:rsidRPr="00F360A7">
            <w:rPr>
              <w:rFonts w:asciiTheme="minorHAnsi" w:hAnsiTheme="minorHAnsi" w:cs="Calibri"/>
              <w:sz w:val="22"/>
              <w:szCs w:val="22"/>
              <w:lang w:val="es-CL"/>
            </w:rPr>
            <w:t>21:37</w:t>
          </w:r>
        </w:sdtContent>
      </w:sdt>
      <w:r w:rsidR="00444F6C" w:rsidRPr="00F360A7">
        <w:rPr>
          <w:rFonts w:asciiTheme="minorHAnsi" w:hAnsiTheme="minorHAnsi" w:cs="Calibri"/>
          <w:sz w:val="22"/>
          <w:szCs w:val="22"/>
          <w:lang w:val="es-CL"/>
        </w:rPr>
        <w:t xml:space="preserve"> horas, </w:t>
      </w:r>
      <w:r w:rsidR="00D15597" w:rsidRPr="00F360A7">
        <w:rPr>
          <w:rFonts w:asciiTheme="minorHAnsi" w:hAnsiTheme="minorHAnsi" w:cs="Calibri"/>
          <w:sz w:val="22"/>
          <w:szCs w:val="22"/>
          <w:lang w:val="es-CL"/>
        </w:rPr>
        <w:t xml:space="preserve">al </w:t>
      </w:r>
      <w:r w:rsidR="00443593" w:rsidRPr="00F360A7">
        <w:rPr>
          <w:rFonts w:asciiTheme="minorHAnsi" w:hAnsiTheme="minorHAnsi" w:cs="Calibri"/>
          <w:sz w:val="22"/>
          <w:szCs w:val="22"/>
          <w:lang w:val="es-CL"/>
        </w:rPr>
        <w:t xml:space="preserve">domicilio </w:t>
      </w:r>
      <w:r w:rsidR="006C442C" w:rsidRPr="00F360A7">
        <w:rPr>
          <w:rFonts w:asciiTheme="minorHAnsi" w:hAnsiTheme="minorHAnsi" w:cs="Calibri"/>
          <w:sz w:val="22"/>
          <w:szCs w:val="22"/>
          <w:lang w:val="es-CL"/>
        </w:rPr>
        <w:t xml:space="preserve">indicado en </w:t>
      </w:r>
      <w:r w:rsidRPr="00F360A7">
        <w:rPr>
          <w:rFonts w:asciiTheme="minorHAnsi" w:hAnsiTheme="minorHAnsi" w:cs="Calibri"/>
          <w:sz w:val="22"/>
          <w:szCs w:val="22"/>
          <w:lang w:val="es-CL"/>
        </w:rPr>
        <w:t>párrafo anterior, también con la finalidad de realizar una medición de ruido nocturno de acuerdo a las disposiciones del D.S. N°38/2011 MMA.</w:t>
      </w:r>
    </w:p>
    <w:p w14:paraId="50BC1443" w14:textId="56A07F45" w:rsidR="00443593" w:rsidRPr="00D159CE" w:rsidRDefault="00440AA0" w:rsidP="00AA2EC9">
      <w:pPr>
        <w:autoSpaceDE w:val="0"/>
        <w:autoSpaceDN w:val="0"/>
        <w:adjustRightInd w:val="0"/>
        <w:spacing w:before="120" w:after="120"/>
        <w:jc w:val="both"/>
        <w:rPr>
          <w:rFonts w:asciiTheme="minorHAnsi" w:hAnsiTheme="minorHAnsi" w:cs="Calibri"/>
          <w:sz w:val="22"/>
          <w:szCs w:val="22"/>
          <w:lang w:val="es-CL"/>
        </w:rPr>
      </w:pPr>
      <w:r w:rsidRPr="6B7289C6">
        <w:rPr>
          <w:rFonts w:asciiTheme="minorHAnsi" w:hAnsiTheme="minorHAnsi" w:cs="Calibri"/>
          <w:sz w:val="22"/>
          <w:szCs w:val="22"/>
          <w:lang w:val="es-CL"/>
        </w:rPr>
        <w:t xml:space="preserve">Ambas actividades constan </w:t>
      </w:r>
      <w:r w:rsidR="00275A57" w:rsidRPr="6B7289C6">
        <w:rPr>
          <w:rFonts w:asciiTheme="minorHAnsi" w:hAnsiTheme="minorHAnsi" w:cs="Calibri"/>
          <w:sz w:val="22"/>
          <w:szCs w:val="22"/>
          <w:lang w:val="es-CL"/>
        </w:rPr>
        <w:t>en</w:t>
      </w:r>
      <w:r w:rsidR="00E626A0" w:rsidRPr="6B7289C6">
        <w:rPr>
          <w:rFonts w:asciiTheme="minorHAnsi" w:hAnsiTheme="minorHAnsi" w:cs="Calibri"/>
          <w:sz w:val="22"/>
          <w:szCs w:val="22"/>
          <w:lang w:val="es-CL"/>
        </w:rPr>
        <w:t xml:space="preserve"> las respectivas </w:t>
      </w:r>
      <w:r w:rsidR="00275A57" w:rsidRPr="6B7289C6">
        <w:rPr>
          <w:rFonts w:asciiTheme="minorHAnsi" w:hAnsiTheme="minorHAnsi" w:cs="Calibri"/>
          <w:sz w:val="22"/>
          <w:szCs w:val="22"/>
          <w:lang w:val="es-CL"/>
        </w:rPr>
        <w:t>Acta</w:t>
      </w:r>
      <w:r w:rsidR="00E626A0" w:rsidRPr="6B7289C6">
        <w:rPr>
          <w:rFonts w:asciiTheme="minorHAnsi" w:hAnsiTheme="minorHAnsi" w:cs="Calibri"/>
          <w:sz w:val="22"/>
          <w:szCs w:val="22"/>
          <w:lang w:val="es-CL"/>
        </w:rPr>
        <w:t>s</w:t>
      </w:r>
      <w:r w:rsidR="00275A57" w:rsidRPr="6B7289C6">
        <w:rPr>
          <w:rFonts w:asciiTheme="minorHAnsi" w:hAnsiTheme="minorHAnsi" w:cs="Calibri"/>
          <w:sz w:val="22"/>
          <w:szCs w:val="22"/>
          <w:lang w:val="es-CL"/>
        </w:rPr>
        <w:t xml:space="preserve"> de Inspección Ambiental</w:t>
      </w:r>
      <w:r w:rsidRPr="6B7289C6">
        <w:rPr>
          <w:rFonts w:asciiTheme="minorHAnsi" w:hAnsiTheme="minorHAnsi" w:cs="Calibri"/>
          <w:sz w:val="22"/>
          <w:szCs w:val="22"/>
          <w:lang w:val="es-CL"/>
        </w:rPr>
        <w:t xml:space="preserve"> (Anexo N°2)</w:t>
      </w:r>
      <w:r w:rsidR="00275A57" w:rsidRPr="6B7289C6">
        <w:rPr>
          <w:rFonts w:asciiTheme="minorHAnsi" w:hAnsiTheme="minorHAnsi" w:cs="Calibri"/>
          <w:sz w:val="22"/>
          <w:szCs w:val="22"/>
          <w:lang w:val="es-CL"/>
        </w:rPr>
        <w:t>, cuyos datos fueron registrados en las fichas que conforman el reporte técnico</w:t>
      </w:r>
      <w:r w:rsidRPr="6B7289C6">
        <w:rPr>
          <w:rFonts w:asciiTheme="minorHAnsi" w:hAnsiTheme="minorHAnsi" w:cs="Calibri"/>
          <w:sz w:val="22"/>
          <w:szCs w:val="22"/>
          <w:lang w:val="es-CL"/>
        </w:rPr>
        <w:t xml:space="preserve"> (Anexo N°4)</w:t>
      </w:r>
      <w:r w:rsidR="00275A57" w:rsidRPr="6B7289C6">
        <w:rPr>
          <w:rFonts w:asciiTheme="minorHAnsi" w:hAnsiTheme="minorHAnsi" w:cs="Calibri"/>
          <w:sz w:val="22"/>
          <w:szCs w:val="22"/>
          <w:lang w:val="es-CL"/>
        </w:rPr>
        <w:t>.</w:t>
      </w:r>
      <w:r w:rsidR="002B3E25" w:rsidRPr="6B7289C6">
        <w:rPr>
          <w:rFonts w:asciiTheme="minorHAnsi" w:hAnsiTheme="minorHAnsi" w:cs="Calibri"/>
          <w:sz w:val="22"/>
          <w:szCs w:val="22"/>
          <w:lang w:val="es-CL"/>
        </w:rPr>
        <w:t xml:space="preserve"> Ellas dan cuenta</w:t>
      </w:r>
      <w:r w:rsidR="00487223" w:rsidRPr="6B7289C6">
        <w:rPr>
          <w:rFonts w:asciiTheme="minorHAnsi" w:hAnsiTheme="minorHAnsi" w:cs="Calibri"/>
          <w:sz w:val="22"/>
          <w:szCs w:val="22"/>
          <w:lang w:val="es-CL"/>
        </w:rPr>
        <w:t xml:space="preserve"> que el receptor se encuentra ubicado en la denominada zona 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-1224683314"/>
          <w:placeholder>
            <w:docPart w:val="DefaultPlaceholder_1081868574"/>
          </w:placeholder>
        </w:sdtPr>
        <w:sdtContent>
          <w:r w:rsidR="00444F6C" w:rsidRPr="6B7289C6">
            <w:rPr>
              <w:rFonts w:asciiTheme="minorHAnsi" w:hAnsiTheme="minorHAnsi" w:cs="Calibri"/>
              <w:sz w:val="22"/>
              <w:szCs w:val="22"/>
              <w:lang w:val="es-CL"/>
            </w:rPr>
            <w:t>Z</w:t>
          </w:r>
          <w:r w:rsidR="00695F0B" w:rsidRPr="6B7289C6">
            <w:rPr>
              <w:rFonts w:asciiTheme="minorHAnsi" w:hAnsiTheme="minorHAnsi" w:cs="Calibri"/>
              <w:sz w:val="22"/>
              <w:szCs w:val="22"/>
              <w:lang w:val="es-CL"/>
            </w:rPr>
            <w:t xml:space="preserve">H5 </w:t>
          </w:r>
          <w:r w:rsidR="00444F6C" w:rsidRPr="6B7289C6">
            <w:rPr>
              <w:rFonts w:asciiTheme="minorHAnsi" w:hAnsiTheme="minorHAnsi" w:cs="Calibri"/>
              <w:sz w:val="22"/>
              <w:szCs w:val="22"/>
              <w:lang w:val="es-CL"/>
            </w:rPr>
            <w:t xml:space="preserve">(Zona </w:t>
          </w:r>
          <w:r w:rsidR="00695F0B" w:rsidRPr="6B7289C6">
            <w:rPr>
              <w:rFonts w:asciiTheme="minorHAnsi" w:hAnsiTheme="minorHAnsi" w:cs="Calibri"/>
              <w:sz w:val="22"/>
              <w:szCs w:val="22"/>
              <w:lang w:val="es-CL"/>
            </w:rPr>
            <w:t>Habitacional 5</w:t>
          </w:r>
          <w:r w:rsidRPr="6B7289C6">
            <w:rPr>
              <w:rFonts w:asciiTheme="minorHAnsi" w:hAnsiTheme="minorHAnsi" w:cs="Calibri"/>
              <w:sz w:val="22"/>
              <w:szCs w:val="22"/>
              <w:lang w:val="es-CL"/>
            </w:rPr>
            <w:t>, donde los usos de suelo permitidos corresponden a Vivienda, equipamiento de esparcimiento y turismo de escala regional, intercomunal y comunal, equipamiento de educación de escala intercomunal y comunal, áreas verdes</w:t>
          </w:r>
          <w:r w:rsidR="00444F6C" w:rsidRPr="6B7289C6">
            <w:rPr>
              <w:rFonts w:asciiTheme="minorHAnsi" w:hAnsiTheme="minorHAnsi" w:cs="Calibri"/>
              <w:sz w:val="22"/>
              <w:szCs w:val="22"/>
              <w:lang w:val="es-CL"/>
            </w:rPr>
            <w:t>)</w:t>
          </w:r>
        </w:sdtContent>
      </w:sdt>
      <w:r w:rsidR="00487223" w:rsidRPr="6B7289C6">
        <w:rPr>
          <w:rFonts w:asciiTheme="minorHAnsi" w:hAnsiTheme="minorHAnsi" w:cs="Calibri"/>
          <w:sz w:val="22"/>
          <w:szCs w:val="22"/>
          <w:lang w:val="es-CL"/>
        </w:rPr>
        <w:t xml:space="preserve">, del Plan Regulador de la comuna de 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2039461814"/>
          <w:placeholder>
            <w:docPart w:val="DefaultPlaceholder_1081868574"/>
          </w:placeholder>
        </w:sdtPr>
        <w:sdtContent>
          <w:r w:rsidR="00444F6C" w:rsidRPr="6B7289C6">
            <w:rPr>
              <w:rFonts w:asciiTheme="minorHAnsi" w:hAnsiTheme="minorHAnsi" w:cs="Calibri"/>
              <w:sz w:val="22"/>
              <w:szCs w:val="22"/>
              <w:lang w:val="es-CL"/>
            </w:rPr>
            <w:t>Algarrobo</w:t>
          </w:r>
        </w:sdtContent>
      </w:sdt>
      <w:r w:rsidR="00487223" w:rsidRPr="6B7289C6">
        <w:rPr>
          <w:rFonts w:asciiTheme="minorHAnsi" w:hAnsiTheme="minorHAnsi" w:cs="Calibri"/>
          <w:sz w:val="22"/>
          <w:szCs w:val="22"/>
          <w:lang w:val="es-CL"/>
        </w:rPr>
        <w:t xml:space="preserve">, homologable a una Zona 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-1040520282"/>
          <w:placeholder>
            <w:docPart w:val="F6B7474FD36D462183E73A95A76CC22A"/>
          </w:placeholder>
        </w:sdtPr>
        <w:sdtContent>
          <w:r w:rsidR="003B475F" w:rsidRPr="6B7289C6">
            <w:rPr>
              <w:rFonts w:asciiTheme="minorHAnsi" w:hAnsiTheme="minorHAnsi" w:cs="Calibri"/>
              <w:sz w:val="22"/>
              <w:szCs w:val="22"/>
              <w:lang w:val="es-CL"/>
            </w:rPr>
            <w:t>II</w:t>
          </w:r>
        </w:sdtContent>
      </w:sdt>
      <w:r w:rsidR="00487223" w:rsidRPr="6B7289C6">
        <w:rPr>
          <w:rFonts w:asciiTheme="minorHAnsi" w:hAnsiTheme="minorHAnsi" w:cs="Calibri"/>
          <w:sz w:val="22"/>
          <w:szCs w:val="22"/>
          <w:lang w:val="es-CL"/>
        </w:rPr>
        <w:t xml:space="preserve"> del D.S. N°38/2011 MMA. Igualmente da cuenta de que la</w:t>
      </w:r>
      <w:r w:rsidR="00695F0B" w:rsidRPr="6B7289C6">
        <w:rPr>
          <w:rFonts w:asciiTheme="minorHAnsi" w:hAnsiTheme="minorHAnsi" w:cs="Calibri"/>
          <w:sz w:val="22"/>
          <w:szCs w:val="22"/>
          <w:lang w:val="es-CL"/>
        </w:rPr>
        <w:t>s</w:t>
      </w:r>
      <w:r w:rsidR="00487223" w:rsidRPr="6B7289C6">
        <w:rPr>
          <w:rFonts w:asciiTheme="minorHAnsi" w:hAnsiTheme="minorHAnsi" w:cs="Calibri"/>
          <w:sz w:val="22"/>
          <w:szCs w:val="22"/>
          <w:lang w:val="es-CL"/>
        </w:rPr>
        <w:t xml:space="preserve"> medici</w:t>
      </w:r>
      <w:r w:rsidR="00695F0B" w:rsidRPr="6B7289C6">
        <w:rPr>
          <w:rFonts w:asciiTheme="minorHAnsi" w:hAnsiTheme="minorHAnsi" w:cs="Calibri"/>
          <w:sz w:val="22"/>
          <w:szCs w:val="22"/>
          <w:lang w:val="es-CL"/>
        </w:rPr>
        <w:t>ones l</w:t>
      </w:r>
      <w:r w:rsidR="00487223" w:rsidRPr="6B7289C6">
        <w:rPr>
          <w:rFonts w:asciiTheme="minorHAnsi" w:hAnsiTheme="minorHAnsi" w:cs="Calibri"/>
          <w:sz w:val="22"/>
          <w:szCs w:val="22"/>
          <w:lang w:val="es-CL"/>
        </w:rPr>
        <w:t>levada</w:t>
      </w:r>
      <w:r w:rsidR="00695F0B" w:rsidRPr="6B7289C6">
        <w:rPr>
          <w:rFonts w:asciiTheme="minorHAnsi" w:hAnsiTheme="minorHAnsi" w:cs="Calibri"/>
          <w:sz w:val="22"/>
          <w:szCs w:val="22"/>
          <w:lang w:val="es-CL"/>
        </w:rPr>
        <w:t>s</w:t>
      </w:r>
      <w:r w:rsidR="00487223" w:rsidRPr="6B7289C6">
        <w:rPr>
          <w:rFonts w:asciiTheme="minorHAnsi" w:hAnsiTheme="minorHAnsi" w:cs="Calibri"/>
          <w:sz w:val="22"/>
          <w:szCs w:val="22"/>
          <w:lang w:val="es-CL"/>
        </w:rPr>
        <w:t xml:space="preserve"> a cabo fue</w:t>
      </w:r>
      <w:r w:rsidR="00695F0B" w:rsidRPr="6B7289C6">
        <w:rPr>
          <w:rFonts w:asciiTheme="minorHAnsi" w:hAnsiTheme="minorHAnsi" w:cs="Calibri"/>
          <w:sz w:val="22"/>
          <w:szCs w:val="22"/>
          <w:lang w:val="es-CL"/>
        </w:rPr>
        <w:t>ron</w:t>
      </w:r>
      <w:r w:rsidR="00487223" w:rsidRPr="6B7289C6">
        <w:rPr>
          <w:rFonts w:asciiTheme="minorHAnsi" w:hAnsiTheme="minorHAnsi" w:cs="Calibri"/>
          <w:sz w:val="22"/>
          <w:szCs w:val="22"/>
          <w:lang w:val="es-CL"/>
        </w:rPr>
        <w:t xml:space="preserve"> realizada</w:t>
      </w:r>
      <w:r w:rsidR="00695F0B" w:rsidRPr="6B7289C6">
        <w:rPr>
          <w:rFonts w:asciiTheme="minorHAnsi" w:hAnsiTheme="minorHAnsi" w:cs="Calibri"/>
          <w:sz w:val="22"/>
          <w:szCs w:val="22"/>
          <w:lang w:val="es-CL"/>
        </w:rPr>
        <w:t>s</w:t>
      </w:r>
      <w:r w:rsidR="00487223" w:rsidRPr="6B7289C6">
        <w:rPr>
          <w:rFonts w:asciiTheme="minorHAnsi" w:hAnsiTheme="minorHAnsi" w:cs="Calibri"/>
          <w:sz w:val="22"/>
          <w:szCs w:val="22"/>
          <w:lang w:val="es-CL"/>
        </w:rPr>
        <w:t xml:space="preserve"> en periodo</w:t>
      </w:r>
      <w:r w:rsidR="00695F0B" w:rsidRPr="6B7289C6">
        <w:rPr>
          <w:rFonts w:asciiTheme="minorHAnsi" w:hAnsiTheme="minorHAnsi" w:cs="Calibri"/>
          <w:sz w:val="22"/>
          <w:szCs w:val="22"/>
          <w:lang w:val="es-CL"/>
        </w:rPr>
        <w:t>s diurno y</w:t>
      </w:r>
      <w:r w:rsidR="00487223" w:rsidRPr="6B7289C6">
        <w:rPr>
          <w:rFonts w:asciiTheme="minorHAnsi" w:hAnsiTheme="minorHAnsi" w:cs="Calibri"/>
          <w:sz w:val="22"/>
          <w:szCs w:val="22"/>
          <w:lang w:val="es-CL"/>
        </w:rPr>
        <w:t xml:space="preserve"> 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-191146423"/>
          <w:placeholder>
            <w:docPart w:val="DefaultPlaceholder_1081868574"/>
          </w:placeholder>
        </w:sdtPr>
        <w:sdtContent>
          <w:r w:rsidR="003B475F" w:rsidRPr="6B7289C6">
            <w:rPr>
              <w:rFonts w:asciiTheme="minorHAnsi" w:hAnsiTheme="minorHAnsi" w:cs="Calibri"/>
              <w:sz w:val="22"/>
              <w:szCs w:val="22"/>
              <w:lang w:val="es-CL"/>
            </w:rPr>
            <w:t>n</w:t>
          </w:r>
          <w:r w:rsidR="00487223" w:rsidRPr="6B7289C6">
            <w:rPr>
              <w:rFonts w:asciiTheme="minorHAnsi" w:hAnsiTheme="minorHAnsi" w:cs="Calibri"/>
              <w:sz w:val="22"/>
              <w:szCs w:val="22"/>
              <w:lang w:val="es-CL"/>
            </w:rPr>
            <w:t>octurno</w:t>
          </w:r>
        </w:sdtContent>
      </w:sdt>
      <w:r w:rsidR="00487223" w:rsidRPr="6B7289C6">
        <w:rPr>
          <w:rFonts w:asciiTheme="minorHAnsi" w:hAnsiTheme="minorHAnsi" w:cs="Calibri"/>
          <w:sz w:val="22"/>
          <w:szCs w:val="22"/>
          <w:lang w:val="es-CL"/>
        </w:rPr>
        <w:t xml:space="preserve">, en un punto de medición </w:t>
      </w:r>
      <w:sdt>
        <w:sdtPr>
          <w:rPr>
            <w:rFonts w:asciiTheme="minorHAnsi" w:hAnsiTheme="minorHAnsi" w:cs="Calibri"/>
            <w:sz w:val="22"/>
            <w:szCs w:val="22"/>
            <w:lang w:val="es-CL"/>
          </w:rPr>
          <w:id w:val="-1701692855"/>
          <w:placeholder>
            <w:docPart w:val="DefaultPlaceholder_1081868574"/>
          </w:placeholder>
        </w:sdtPr>
        <w:sdtContent>
          <w:r w:rsidR="00695F0B" w:rsidRPr="6B7289C6">
            <w:rPr>
              <w:rFonts w:asciiTheme="minorHAnsi" w:hAnsiTheme="minorHAnsi" w:cs="Calibri"/>
              <w:sz w:val="22"/>
              <w:szCs w:val="22"/>
              <w:lang w:val="es-CL"/>
            </w:rPr>
            <w:t>externo</w:t>
          </w:r>
        </w:sdtContent>
      </w:sdt>
      <w:r w:rsidR="006930F8" w:rsidRPr="6B7289C6">
        <w:rPr>
          <w:rFonts w:asciiTheme="minorHAnsi" w:hAnsiTheme="minorHAnsi" w:cs="Calibri"/>
          <w:sz w:val="22"/>
          <w:szCs w:val="22"/>
          <w:lang w:val="es-CL"/>
        </w:rPr>
        <w:t xml:space="preserve"> (</w:t>
      </w:r>
      <w:r w:rsidR="003B475F" w:rsidRPr="6B7289C6">
        <w:rPr>
          <w:rFonts w:asciiTheme="minorHAnsi" w:hAnsiTheme="minorHAnsi" w:cs="Calibri"/>
          <w:sz w:val="22"/>
          <w:szCs w:val="22"/>
          <w:lang w:val="es-CL"/>
        </w:rPr>
        <w:t>Acta de Fiscalización y Reporte Técnico en Anexo N°</w:t>
      </w:r>
      <w:r w:rsidR="00695F0B" w:rsidRPr="6B7289C6">
        <w:rPr>
          <w:rFonts w:asciiTheme="minorHAnsi" w:hAnsiTheme="minorHAnsi" w:cs="Calibri"/>
          <w:sz w:val="22"/>
          <w:szCs w:val="22"/>
          <w:lang w:val="es-CL"/>
        </w:rPr>
        <w:t>2 y N°</w:t>
      </w:r>
      <w:r w:rsidRPr="6B7289C6">
        <w:rPr>
          <w:rFonts w:asciiTheme="minorHAnsi" w:hAnsiTheme="minorHAnsi" w:cs="Calibri"/>
          <w:sz w:val="22"/>
          <w:szCs w:val="22"/>
          <w:lang w:val="es-CL"/>
        </w:rPr>
        <w:t>4</w:t>
      </w:r>
      <w:r w:rsidR="00695F0B" w:rsidRPr="6B7289C6">
        <w:rPr>
          <w:rFonts w:asciiTheme="minorHAnsi" w:hAnsiTheme="minorHAnsi" w:cs="Calibri"/>
          <w:sz w:val="22"/>
          <w:szCs w:val="22"/>
          <w:lang w:val="es-CL"/>
        </w:rPr>
        <w:t>, respectivamente</w:t>
      </w:r>
      <w:r w:rsidR="006930F8" w:rsidRPr="6B7289C6">
        <w:rPr>
          <w:rFonts w:asciiTheme="minorHAnsi" w:hAnsiTheme="minorHAnsi" w:cs="Calibri"/>
          <w:sz w:val="22"/>
          <w:szCs w:val="22"/>
          <w:lang w:val="es-CL"/>
        </w:rPr>
        <w:t>)</w:t>
      </w:r>
      <w:r w:rsidR="00FB12E1" w:rsidRPr="6B7289C6">
        <w:rPr>
          <w:rFonts w:asciiTheme="minorHAnsi" w:hAnsiTheme="minorHAnsi" w:cs="Calibri"/>
          <w:sz w:val="22"/>
          <w:szCs w:val="22"/>
          <w:lang w:val="es-CL"/>
        </w:rPr>
        <w:t>.</w:t>
      </w:r>
    </w:p>
    <w:p w14:paraId="70A1BF94" w14:textId="1EA2C362" w:rsidR="00275A57" w:rsidRPr="00D159CE" w:rsidRDefault="00275A57" w:rsidP="00AA2EC9">
      <w:pPr>
        <w:autoSpaceDE w:val="0"/>
        <w:autoSpaceDN w:val="0"/>
        <w:adjustRightInd w:val="0"/>
        <w:spacing w:before="120" w:after="120"/>
        <w:jc w:val="both"/>
        <w:rPr>
          <w:rFonts w:asciiTheme="minorHAnsi" w:hAnsiTheme="minorHAnsi" w:cs="Calibri"/>
          <w:sz w:val="22"/>
          <w:szCs w:val="22"/>
          <w:lang w:val="es-CL"/>
        </w:rPr>
      </w:pPr>
      <w:r w:rsidRPr="00D159CE">
        <w:rPr>
          <w:rFonts w:asciiTheme="minorHAnsi" w:hAnsiTheme="minorHAnsi" w:cs="Calibri"/>
          <w:sz w:val="22"/>
          <w:szCs w:val="22"/>
          <w:lang w:val="es-CL"/>
        </w:rPr>
        <w:lastRenderedPageBreak/>
        <w:t>El resultado obtenido -luego de realizadas las correcciones que establecen los artículos 18 y 19 de la norma de emisión citada- arrojó los siguientes resultados, respecto del nivel de presión sonora</w:t>
      </w:r>
      <w:r w:rsidR="008D0399">
        <w:rPr>
          <w:rFonts w:asciiTheme="minorHAnsi" w:hAnsiTheme="minorHAnsi" w:cs="Calibri"/>
          <w:sz w:val="22"/>
          <w:szCs w:val="22"/>
          <w:lang w:val="es-CL"/>
        </w:rPr>
        <w:t xml:space="preserve"> corregido</w:t>
      </w:r>
      <w:r w:rsidRPr="00D159CE">
        <w:rPr>
          <w:rFonts w:asciiTheme="minorHAnsi" w:hAnsiTheme="minorHAnsi" w:cs="Calibri"/>
          <w:sz w:val="22"/>
          <w:szCs w:val="22"/>
          <w:lang w:val="es-CL"/>
        </w:rPr>
        <w:t>:</w:t>
      </w:r>
    </w:p>
    <w:tbl>
      <w:tblPr>
        <w:tblW w:w="8936" w:type="dxa"/>
        <w:jc w:val="center"/>
        <w:tblLayout w:type="fixed"/>
        <w:tblLook w:val="0400" w:firstRow="0" w:lastRow="0" w:firstColumn="0" w:lastColumn="0" w:noHBand="0" w:noVBand="1"/>
      </w:tblPr>
      <w:tblGrid>
        <w:gridCol w:w="988"/>
        <w:gridCol w:w="1134"/>
        <w:gridCol w:w="1559"/>
        <w:gridCol w:w="1559"/>
        <w:gridCol w:w="1276"/>
        <w:gridCol w:w="1276"/>
        <w:gridCol w:w="1144"/>
      </w:tblGrid>
      <w:tr w:rsidR="00275A57" w:rsidRPr="00D159CE" w14:paraId="4A5F6F8D" w14:textId="77777777" w:rsidTr="00963E7E">
        <w:trPr>
          <w:trHeight w:val="520"/>
          <w:jc w:val="center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65252AB" w14:textId="79CEF7CA" w:rsidR="00275A57" w:rsidRPr="00D159CE" w:rsidRDefault="00275A57" w:rsidP="00487223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lang w:val="es-CL"/>
              </w:rPr>
            </w:pPr>
            <w:r w:rsidRPr="00D159CE">
              <w:rPr>
                <w:rFonts w:ascii="Calibri" w:eastAsia="Calibri" w:hAnsi="Calibri" w:cs="Calibri"/>
                <w:b/>
                <w:lang w:val="es-CL"/>
              </w:rPr>
              <w:t>Receptor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F3A4DB2" w14:textId="77777777" w:rsidR="00275A57" w:rsidRPr="00D159CE" w:rsidRDefault="00275A57" w:rsidP="00487223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lang w:val="es-CL"/>
              </w:rPr>
            </w:pPr>
            <w:r w:rsidRPr="00D159CE">
              <w:rPr>
                <w:rFonts w:ascii="Calibri" w:eastAsia="Calibri" w:hAnsi="Calibri" w:cs="Calibri"/>
                <w:b/>
                <w:lang w:val="es-CL"/>
              </w:rPr>
              <w:t>NPC [</w:t>
            </w:r>
            <w:proofErr w:type="spellStart"/>
            <w:r w:rsidRPr="00D159CE">
              <w:rPr>
                <w:rFonts w:ascii="Calibri" w:eastAsia="Calibri" w:hAnsi="Calibri" w:cs="Calibri"/>
                <w:b/>
                <w:lang w:val="es-CL"/>
              </w:rPr>
              <w:t>dBA</w:t>
            </w:r>
            <w:proofErr w:type="spellEnd"/>
            <w:r w:rsidRPr="00D159CE">
              <w:rPr>
                <w:rFonts w:ascii="Calibri" w:eastAsia="Calibri" w:hAnsi="Calibri" w:cs="Calibri"/>
                <w:b/>
                <w:lang w:val="es-CL"/>
              </w:rPr>
              <w:t>]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AC3B539" w14:textId="77777777" w:rsidR="00275A57" w:rsidRPr="00D159CE" w:rsidRDefault="00275A57" w:rsidP="00487223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lang w:val="es-CL"/>
              </w:rPr>
            </w:pPr>
            <w:r w:rsidRPr="00D159CE">
              <w:rPr>
                <w:rFonts w:ascii="Calibri" w:eastAsia="Calibri" w:hAnsi="Calibri" w:cs="Calibri"/>
                <w:b/>
                <w:lang w:val="es-CL"/>
              </w:rPr>
              <w:t>Ruido de Fondo [</w:t>
            </w:r>
            <w:proofErr w:type="spellStart"/>
            <w:r w:rsidRPr="00D159CE">
              <w:rPr>
                <w:rFonts w:ascii="Calibri" w:eastAsia="Calibri" w:hAnsi="Calibri" w:cs="Calibri"/>
                <w:b/>
                <w:lang w:val="es-CL"/>
              </w:rPr>
              <w:t>dBA</w:t>
            </w:r>
            <w:proofErr w:type="spellEnd"/>
            <w:r w:rsidRPr="00D159CE">
              <w:rPr>
                <w:rFonts w:ascii="Calibri" w:eastAsia="Calibri" w:hAnsi="Calibri" w:cs="Calibri"/>
                <w:b/>
                <w:lang w:val="es-CL"/>
              </w:rPr>
              <w:t>]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10C4CCF" w14:textId="77777777" w:rsidR="00275A57" w:rsidRPr="00D159CE" w:rsidRDefault="00275A57" w:rsidP="00487223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lang w:val="es-CL"/>
              </w:rPr>
            </w:pPr>
            <w:r w:rsidRPr="00D159CE">
              <w:rPr>
                <w:rFonts w:ascii="Calibri" w:eastAsia="Calibri" w:hAnsi="Calibri" w:cs="Calibri"/>
                <w:b/>
                <w:lang w:val="es-CL"/>
              </w:rPr>
              <w:t>Zona DS N°38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FEB79D8" w14:textId="77777777" w:rsidR="00275A57" w:rsidRPr="00D159CE" w:rsidRDefault="00275A57" w:rsidP="00487223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lang w:val="es-CL"/>
              </w:rPr>
            </w:pPr>
            <w:r w:rsidRPr="00D159CE">
              <w:rPr>
                <w:rFonts w:ascii="Calibri" w:eastAsia="Calibri" w:hAnsi="Calibri" w:cs="Calibri"/>
                <w:b/>
                <w:lang w:val="es-CL"/>
              </w:rPr>
              <w:t>Periodo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7AE025F" w14:textId="77777777" w:rsidR="00275A57" w:rsidRPr="00D159CE" w:rsidRDefault="00275A57" w:rsidP="00487223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lang w:val="es-CL"/>
              </w:rPr>
            </w:pPr>
            <w:r w:rsidRPr="00D159CE">
              <w:rPr>
                <w:rFonts w:ascii="Calibri" w:eastAsia="Calibri" w:hAnsi="Calibri" w:cs="Calibri"/>
                <w:b/>
                <w:lang w:val="es-CL"/>
              </w:rPr>
              <w:t>Límite [</w:t>
            </w:r>
            <w:proofErr w:type="spellStart"/>
            <w:r w:rsidRPr="00D159CE">
              <w:rPr>
                <w:rFonts w:ascii="Calibri" w:eastAsia="Calibri" w:hAnsi="Calibri" w:cs="Calibri"/>
                <w:b/>
                <w:lang w:val="es-CL"/>
              </w:rPr>
              <w:t>dBA</w:t>
            </w:r>
            <w:proofErr w:type="spellEnd"/>
            <w:r w:rsidRPr="00D159CE">
              <w:rPr>
                <w:rFonts w:ascii="Calibri" w:eastAsia="Calibri" w:hAnsi="Calibri" w:cs="Calibri"/>
                <w:b/>
                <w:lang w:val="es-CL"/>
              </w:rPr>
              <w:t>]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99DEB79" w14:textId="77777777" w:rsidR="00275A57" w:rsidRPr="00D159CE" w:rsidRDefault="00275A57" w:rsidP="00487223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lang w:val="es-CL"/>
              </w:rPr>
            </w:pPr>
            <w:r w:rsidRPr="00D159CE">
              <w:rPr>
                <w:rFonts w:ascii="Calibri" w:eastAsia="Calibri" w:hAnsi="Calibri" w:cs="Calibri"/>
                <w:b/>
                <w:lang w:val="es-CL"/>
              </w:rPr>
              <w:t>Estado</w:t>
            </w:r>
          </w:p>
        </w:tc>
      </w:tr>
      <w:sdt>
        <w:sdtPr>
          <w:rPr>
            <w:rFonts w:ascii="Calibri" w:eastAsia="Calibri" w:hAnsi="Calibri" w:cs="Calibri"/>
            <w:lang w:val="es-CL"/>
          </w:rPr>
          <w:id w:val="629206716"/>
        </w:sdtPr>
        <w:sdtContent>
          <w:sdt>
            <w:sdtPr>
              <w:rPr>
                <w:rFonts w:ascii="Calibri" w:eastAsia="Calibri" w:hAnsi="Calibri" w:cs="Calibri"/>
                <w:lang w:val="es-CL"/>
              </w:rPr>
              <w:id w:val="658510666"/>
              <w:placeholder>
                <w:docPart w:val="6B4DC93D7F34467AAE2A8D82FA06CC97"/>
              </w:placeholder>
            </w:sdtPr>
            <w:sdtContent>
              <w:tr w:rsidR="00963E7E" w:rsidRPr="00D159CE" w14:paraId="4A0FA4B8" w14:textId="77777777" w:rsidTr="005B1FF0">
                <w:trPr>
                  <w:trHeight w:val="200"/>
                  <w:jc w:val="center"/>
                </w:trPr>
                <w:tc>
                  <w:tcPr>
                    <w:tcW w:w="988" w:type="dxa"/>
                    <w:vMerge w:val="restart"/>
                    <w:tcBorders>
                      <w:top w:val="single" w:sz="4" w:space="0" w:color="000000"/>
                      <w:left w:val="single" w:sz="4" w:space="0" w:color="000000"/>
                      <w:right w:val="single" w:sz="4" w:space="0" w:color="000000"/>
                    </w:tcBorders>
                    <w:vAlign w:val="center"/>
                  </w:tcPr>
                  <w:p w14:paraId="4A4751F5" w14:textId="22402B0D" w:rsidR="00963E7E" w:rsidRPr="00D159CE" w:rsidRDefault="00963E7E" w:rsidP="00195A4D">
                    <w:pPr>
                      <w:spacing w:line="276" w:lineRule="auto"/>
                      <w:jc w:val="center"/>
                      <w:rPr>
                        <w:rFonts w:ascii="Calibri" w:eastAsia="Calibri" w:hAnsi="Calibri" w:cs="Calibri"/>
                        <w:lang w:val="es-CL"/>
                      </w:rPr>
                    </w:pPr>
                    <w:r w:rsidRPr="00D159CE">
                      <w:rPr>
                        <w:rFonts w:ascii="Calibri" w:eastAsia="Calibri" w:hAnsi="Calibri" w:cs="Calibri"/>
                        <w:lang w:val="es-CL"/>
                      </w:rPr>
                      <w:t>1</w:t>
                    </w:r>
                  </w:p>
                </w:tc>
                <w:tc>
                  <w:tcPr>
                    <w:tcW w:w="1134" w:type="dxa"/>
                    <w:tc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</w:tcBorders>
                    <w:vAlign w:val="center"/>
                  </w:tcPr>
                  <w:p w14:paraId="2D2006C3" w14:textId="50CEBCE6" w:rsidR="00963E7E" w:rsidRPr="00D159CE" w:rsidRDefault="00963E7E" w:rsidP="003B475F">
                    <w:pPr>
                      <w:spacing w:line="276" w:lineRule="auto"/>
                      <w:jc w:val="center"/>
                      <w:rPr>
                        <w:rFonts w:ascii="Calibri" w:eastAsia="Calibri" w:hAnsi="Calibri" w:cs="Calibri"/>
                        <w:lang w:val="es-CL"/>
                      </w:rPr>
                    </w:pPr>
                    <w:r>
                      <w:rPr>
                        <w:rFonts w:ascii="Calibri" w:eastAsia="Calibri" w:hAnsi="Calibri" w:cs="Calibri"/>
                        <w:lang w:val="es-CL"/>
                      </w:rPr>
                      <w:t>62</w:t>
                    </w:r>
                  </w:p>
                </w:tc>
                <w:tc>
                  <w:tcPr>
                    <w:tcW w:w="1559" w:type="dxa"/>
                    <w:tc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</w:tcBorders>
                    <w:vAlign w:val="center"/>
                  </w:tcPr>
                  <w:p w14:paraId="40B029C0" w14:textId="413773CE" w:rsidR="00963E7E" w:rsidRPr="00D159CE" w:rsidRDefault="00963E7E" w:rsidP="00195A4D">
                    <w:pPr>
                      <w:spacing w:line="276" w:lineRule="auto"/>
                      <w:jc w:val="center"/>
                      <w:rPr>
                        <w:rFonts w:ascii="Calibri" w:eastAsia="Calibri" w:hAnsi="Calibri" w:cs="Calibri"/>
                        <w:lang w:val="es-CL"/>
                      </w:rPr>
                    </w:pPr>
                    <w:r>
                      <w:rPr>
                        <w:rFonts w:ascii="Calibri" w:eastAsia="Calibri" w:hAnsi="Calibri" w:cs="Calibri"/>
                        <w:lang w:val="es-CL"/>
                      </w:rPr>
                      <w:t>--</w:t>
                    </w:r>
                  </w:p>
                </w:tc>
                <w:tc>
                  <w:tcPr>
                    <w:tcW w:w="1559" w:type="dxa"/>
                    <w:tc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</w:tcBorders>
                    <w:vAlign w:val="center"/>
                  </w:tcPr>
                  <w:p w14:paraId="413E8C75" w14:textId="29C18E3A" w:rsidR="00963E7E" w:rsidRPr="00D159CE" w:rsidRDefault="00963E7E" w:rsidP="00195A4D">
                    <w:pPr>
                      <w:spacing w:line="276" w:lineRule="auto"/>
                      <w:jc w:val="center"/>
                      <w:rPr>
                        <w:rFonts w:ascii="Calibri" w:eastAsia="Calibri" w:hAnsi="Calibri" w:cs="Calibri"/>
                        <w:lang w:val="es-CL"/>
                      </w:rPr>
                    </w:pPr>
                    <w:r>
                      <w:rPr>
                        <w:rFonts w:ascii="Calibri" w:eastAsia="Calibri" w:hAnsi="Calibri" w:cs="Calibri"/>
                        <w:lang w:val="es-CL"/>
                      </w:rPr>
                      <w:t>II</w:t>
                    </w:r>
                  </w:p>
                </w:tc>
                <w:tc>
                  <w:tcPr>
                    <w:tcW w:w="1276" w:type="dxa"/>
                    <w:tc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</w:tcBorders>
                    <w:vAlign w:val="center"/>
                  </w:tcPr>
                  <w:p w14:paraId="179F38F3" w14:textId="46DC8D4C" w:rsidR="00963E7E" w:rsidRPr="00D159CE" w:rsidRDefault="00963E7E" w:rsidP="00255F42">
                    <w:pPr>
                      <w:spacing w:line="276" w:lineRule="auto"/>
                      <w:jc w:val="center"/>
                      <w:rPr>
                        <w:rFonts w:ascii="Calibri" w:eastAsia="Calibri" w:hAnsi="Calibri" w:cs="Calibri"/>
                        <w:lang w:val="es-CL"/>
                      </w:rPr>
                    </w:pPr>
                    <w:r>
                      <w:rPr>
                        <w:rFonts w:ascii="Calibri" w:eastAsia="Calibri" w:hAnsi="Calibri" w:cs="Calibri"/>
                        <w:lang w:val="es-CL"/>
                      </w:rPr>
                      <w:t>Diurno</w:t>
                    </w:r>
                  </w:p>
                </w:tc>
                <w:tc>
                  <w:tcPr>
                    <w:tcW w:w="1276" w:type="dxa"/>
                    <w:tc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</w:tcBorders>
                    <w:vAlign w:val="center"/>
                  </w:tcPr>
                  <w:p w14:paraId="525890F4" w14:textId="100B3C1D" w:rsidR="00963E7E" w:rsidRPr="00D159CE" w:rsidRDefault="00963E7E" w:rsidP="00195A4D">
                    <w:pPr>
                      <w:spacing w:line="276" w:lineRule="auto"/>
                      <w:jc w:val="center"/>
                      <w:rPr>
                        <w:rFonts w:ascii="Calibri" w:eastAsia="Calibri" w:hAnsi="Calibri" w:cs="Calibri"/>
                        <w:lang w:val="es-CL"/>
                      </w:rPr>
                    </w:pPr>
                    <w:r>
                      <w:rPr>
                        <w:rFonts w:ascii="Calibri" w:eastAsia="Calibri" w:hAnsi="Calibri" w:cs="Calibri"/>
                        <w:lang w:val="es-CL"/>
                      </w:rPr>
                      <w:t>60</w:t>
                    </w:r>
                  </w:p>
                </w:tc>
                <w:tc>
                  <w:tcPr>
                    <w:tcW w:w="1144" w:type="dxa"/>
                    <w:tc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</w:tcBorders>
                    <w:vAlign w:val="center"/>
                  </w:tcPr>
                  <w:p w14:paraId="2ABDAFD7" w14:textId="24C48572" w:rsidR="00963E7E" w:rsidRPr="00D159CE" w:rsidRDefault="00963E7E" w:rsidP="00195A4D">
                    <w:pPr>
                      <w:keepNext/>
                      <w:spacing w:line="276" w:lineRule="auto"/>
                      <w:jc w:val="center"/>
                      <w:rPr>
                        <w:rFonts w:ascii="Calibri" w:eastAsia="Calibri" w:hAnsi="Calibri" w:cs="Calibri"/>
                        <w:lang w:val="es-CL"/>
                      </w:rPr>
                    </w:pPr>
                    <w:r w:rsidRPr="00D159CE">
                      <w:rPr>
                        <w:rFonts w:ascii="Calibri" w:eastAsia="Calibri" w:hAnsi="Calibri" w:cs="Calibri"/>
                        <w:lang w:val="es-CL"/>
                      </w:rPr>
                      <w:t>Supera</w:t>
                    </w:r>
                  </w:p>
                </w:tc>
              </w:tr>
            </w:sdtContent>
          </w:sdt>
        </w:sdtContent>
      </w:sdt>
      <w:tr w:rsidR="00963E7E" w:rsidRPr="00D159CE" w14:paraId="1C6D9B59" w14:textId="77777777" w:rsidTr="005B1FF0">
        <w:trPr>
          <w:trHeight w:val="200"/>
          <w:jc w:val="center"/>
        </w:trPr>
        <w:tc>
          <w:tcPr>
            <w:tcW w:w="98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870D778" w14:textId="77777777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06D994" w14:textId="3B72D0A4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>
              <w:rPr>
                <w:rFonts w:ascii="Calibri" w:eastAsia="Calibri" w:hAnsi="Calibri" w:cs="Calibri"/>
                <w:lang w:val="es-CL"/>
              </w:rPr>
              <w:t>59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5EB70" w14:textId="0C75A1CF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3E7C93">
              <w:rPr>
                <w:rFonts w:ascii="Calibri" w:eastAsia="Calibri" w:hAnsi="Calibri" w:cs="Calibri"/>
                <w:lang w:val="es-CL"/>
              </w:rPr>
              <w:t>--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B61E72" w14:textId="508FB328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8A1C7A">
              <w:rPr>
                <w:rFonts w:ascii="Calibri" w:eastAsia="Calibri" w:hAnsi="Calibri" w:cs="Calibri"/>
                <w:lang w:val="es-CL"/>
              </w:rPr>
              <w:t>II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BAF7CB" w14:textId="1C953FFA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>
              <w:rPr>
                <w:rFonts w:ascii="Calibri" w:eastAsia="Calibri" w:hAnsi="Calibri" w:cs="Calibri"/>
                <w:lang w:val="es-CL"/>
              </w:rPr>
              <w:t>Diurno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114AA" w14:textId="21E3B8A7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>
              <w:rPr>
                <w:rFonts w:ascii="Calibri" w:eastAsia="Calibri" w:hAnsi="Calibri" w:cs="Calibri"/>
                <w:lang w:val="es-CL"/>
              </w:rPr>
              <w:t>60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2A981" w14:textId="2949ED72" w:rsidR="00963E7E" w:rsidRPr="00D159CE" w:rsidRDefault="00963E7E" w:rsidP="00963E7E">
            <w:pPr>
              <w:keepNext/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>
              <w:rPr>
                <w:rFonts w:ascii="Calibri" w:eastAsia="Calibri" w:hAnsi="Calibri" w:cs="Calibri"/>
                <w:lang w:val="es-CL"/>
              </w:rPr>
              <w:t>No Supera</w:t>
            </w:r>
          </w:p>
        </w:tc>
      </w:tr>
      <w:tr w:rsidR="00963E7E" w:rsidRPr="00D159CE" w14:paraId="0FFA8744" w14:textId="77777777" w:rsidTr="00BD4987">
        <w:trPr>
          <w:trHeight w:val="200"/>
          <w:jc w:val="center"/>
        </w:trPr>
        <w:tc>
          <w:tcPr>
            <w:tcW w:w="98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1786836" w14:textId="77777777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2A36E" w14:textId="2781B013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>
              <w:rPr>
                <w:rFonts w:ascii="Calibri" w:eastAsia="Calibri" w:hAnsi="Calibri" w:cs="Calibri"/>
                <w:lang w:val="es-CL"/>
              </w:rPr>
              <w:t>66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47532" w14:textId="17CD2BB6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3E7C93">
              <w:rPr>
                <w:rFonts w:ascii="Calibri" w:eastAsia="Calibri" w:hAnsi="Calibri" w:cs="Calibri"/>
                <w:lang w:val="es-CL"/>
              </w:rPr>
              <w:t>--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90EEE2" w14:textId="33D8E4C4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8A1C7A">
              <w:rPr>
                <w:rFonts w:ascii="Calibri" w:eastAsia="Calibri" w:hAnsi="Calibri" w:cs="Calibri"/>
                <w:lang w:val="es-CL"/>
              </w:rPr>
              <w:t>II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292746" w14:textId="3630A48D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100FC3">
              <w:rPr>
                <w:rFonts w:ascii="Calibri" w:eastAsia="Calibri" w:hAnsi="Calibri" w:cs="Calibri"/>
                <w:lang w:val="es-CL"/>
              </w:rPr>
              <w:t>Nocturno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D473BD" w14:textId="27E1C7B5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612426">
              <w:rPr>
                <w:rFonts w:ascii="Calibri" w:eastAsia="Calibri" w:hAnsi="Calibri" w:cs="Calibri"/>
                <w:lang w:val="es-CL"/>
              </w:rPr>
              <w:t>45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68BBD4" w14:textId="3F743888" w:rsidR="00963E7E" w:rsidRPr="00D159CE" w:rsidRDefault="00963E7E" w:rsidP="00963E7E">
            <w:pPr>
              <w:keepNext/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851F35">
              <w:rPr>
                <w:rFonts w:ascii="Calibri" w:eastAsia="Calibri" w:hAnsi="Calibri" w:cs="Calibri"/>
                <w:lang w:val="es-CL"/>
              </w:rPr>
              <w:t>Supera</w:t>
            </w:r>
          </w:p>
        </w:tc>
      </w:tr>
      <w:tr w:rsidR="00963E7E" w:rsidRPr="00D159CE" w14:paraId="5BCF1526" w14:textId="77777777" w:rsidTr="00BD4987">
        <w:trPr>
          <w:trHeight w:val="200"/>
          <w:jc w:val="center"/>
        </w:trPr>
        <w:tc>
          <w:tcPr>
            <w:tcW w:w="98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923E79D" w14:textId="77777777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93673" w14:textId="5297238C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>
              <w:rPr>
                <w:rFonts w:ascii="Calibri" w:eastAsia="Calibri" w:hAnsi="Calibri" w:cs="Calibri"/>
                <w:lang w:val="es-CL"/>
              </w:rPr>
              <w:t>69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2A8708" w14:textId="3512B0B9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3E7C93">
              <w:rPr>
                <w:rFonts w:ascii="Calibri" w:eastAsia="Calibri" w:hAnsi="Calibri" w:cs="Calibri"/>
                <w:lang w:val="es-CL"/>
              </w:rPr>
              <w:t>--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B3304" w14:textId="22CD07E0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8A1C7A">
              <w:rPr>
                <w:rFonts w:ascii="Calibri" w:eastAsia="Calibri" w:hAnsi="Calibri" w:cs="Calibri"/>
                <w:lang w:val="es-CL"/>
              </w:rPr>
              <w:t>II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11D0F" w14:textId="032573A4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100FC3">
              <w:rPr>
                <w:rFonts w:ascii="Calibri" w:eastAsia="Calibri" w:hAnsi="Calibri" w:cs="Calibri"/>
                <w:lang w:val="es-CL"/>
              </w:rPr>
              <w:t>Nocturno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4A4E9" w14:textId="1BB73190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612426">
              <w:rPr>
                <w:rFonts w:ascii="Calibri" w:eastAsia="Calibri" w:hAnsi="Calibri" w:cs="Calibri"/>
                <w:lang w:val="es-CL"/>
              </w:rPr>
              <w:t>45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75E08" w14:textId="68A97D5D" w:rsidR="00963E7E" w:rsidRPr="00D159CE" w:rsidRDefault="00963E7E" w:rsidP="00963E7E">
            <w:pPr>
              <w:keepNext/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851F35">
              <w:rPr>
                <w:rFonts w:ascii="Calibri" w:eastAsia="Calibri" w:hAnsi="Calibri" w:cs="Calibri"/>
                <w:lang w:val="es-CL"/>
              </w:rPr>
              <w:t>Supera</w:t>
            </w:r>
          </w:p>
        </w:tc>
      </w:tr>
      <w:tr w:rsidR="00963E7E" w:rsidRPr="00D159CE" w14:paraId="27F520A4" w14:textId="77777777" w:rsidTr="00BD4987">
        <w:trPr>
          <w:trHeight w:val="200"/>
          <w:jc w:val="center"/>
        </w:trPr>
        <w:tc>
          <w:tcPr>
            <w:tcW w:w="98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B4468" w14:textId="77777777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BC0426" w14:textId="078A96C5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>
              <w:rPr>
                <w:rFonts w:ascii="Calibri" w:eastAsia="Calibri" w:hAnsi="Calibri" w:cs="Calibri"/>
                <w:lang w:val="es-CL"/>
              </w:rPr>
              <w:t>64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812C0" w14:textId="29126740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3E7C93">
              <w:rPr>
                <w:rFonts w:ascii="Calibri" w:eastAsia="Calibri" w:hAnsi="Calibri" w:cs="Calibri"/>
                <w:lang w:val="es-CL"/>
              </w:rPr>
              <w:t>--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F42DC9" w14:textId="2EB3D998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8A1C7A">
              <w:rPr>
                <w:rFonts w:ascii="Calibri" w:eastAsia="Calibri" w:hAnsi="Calibri" w:cs="Calibri"/>
                <w:lang w:val="es-CL"/>
              </w:rPr>
              <w:t>II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8D504A" w14:textId="4ED219D1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100FC3">
              <w:rPr>
                <w:rFonts w:ascii="Calibri" w:eastAsia="Calibri" w:hAnsi="Calibri" w:cs="Calibri"/>
                <w:lang w:val="es-CL"/>
              </w:rPr>
              <w:t>Nocturno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DD950" w14:textId="5DF52DBD" w:rsidR="00963E7E" w:rsidRDefault="00963E7E" w:rsidP="00963E7E">
            <w:pPr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612426">
              <w:rPr>
                <w:rFonts w:ascii="Calibri" w:eastAsia="Calibri" w:hAnsi="Calibri" w:cs="Calibri"/>
                <w:lang w:val="es-CL"/>
              </w:rPr>
              <w:t>45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968EE8" w14:textId="493B4F52" w:rsidR="00963E7E" w:rsidRPr="00D159CE" w:rsidRDefault="00963E7E" w:rsidP="00963E7E">
            <w:pPr>
              <w:keepNext/>
              <w:spacing w:line="276" w:lineRule="auto"/>
              <w:jc w:val="center"/>
              <w:rPr>
                <w:rFonts w:ascii="Calibri" w:eastAsia="Calibri" w:hAnsi="Calibri" w:cs="Calibri"/>
                <w:lang w:val="es-CL"/>
              </w:rPr>
            </w:pPr>
            <w:r w:rsidRPr="00851F35">
              <w:rPr>
                <w:rFonts w:ascii="Calibri" w:eastAsia="Calibri" w:hAnsi="Calibri" w:cs="Calibri"/>
                <w:lang w:val="es-CL"/>
              </w:rPr>
              <w:t>Supera</w:t>
            </w:r>
          </w:p>
        </w:tc>
      </w:tr>
    </w:tbl>
    <w:p w14:paraId="4CC66E96" w14:textId="6E23A154" w:rsidR="00A15B1A" w:rsidRDefault="00FD5D5F" w:rsidP="00AA2EC9">
      <w:pPr>
        <w:pStyle w:val="Prrafodelista"/>
        <w:widowControl w:val="0"/>
        <w:overflowPunct w:val="0"/>
        <w:autoSpaceDE w:val="0"/>
        <w:autoSpaceDN w:val="0"/>
        <w:adjustRightInd w:val="0"/>
        <w:spacing w:before="120" w:after="120" w:line="240" w:lineRule="auto"/>
        <w:ind w:left="0"/>
        <w:contextualSpacing w:val="0"/>
        <w:jc w:val="both"/>
        <w:rPr>
          <w:rFonts w:asciiTheme="minorHAnsi" w:hAnsiTheme="minorHAnsi" w:cstheme="minorHAnsi"/>
          <w:lang w:val="es-ES_tradnl"/>
        </w:rPr>
      </w:pPr>
      <w:r w:rsidRPr="00D159CE">
        <w:rPr>
          <w:rFonts w:asciiTheme="minorHAnsi" w:hAnsiTheme="minorHAnsi" w:cstheme="minorHAnsi"/>
          <w:lang w:val="es-ES_tradnl"/>
        </w:rPr>
        <w:t xml:space="preserve">De lo anterior se concluye que </w:t>
      </w:r>
      <w:r w:rsidR="00963E7E">
        <w:rPr>
          <w:rFonts w:asciiTheme="minorHAnsi" w:hAnsiTheme="minorHAnsi" w:cstheme="minorHAnsi"/>
          <w:lang w:val="es-ES_tradnl"/>
        </w:rPr>
        <w:t xml:space="preserve">se constataron superaciones de 2, 19, 21 y 24 </w:t>
      </w:r>
      <w:proofErr w:type="spellStart"/>
      <w:r w:rsidRPr="00D159CE">
        <w:rPr>
          <w:rFonts w:asciiTheme="minorHAnsi" w:hAnsiTheme="minorHAnsi" w:cstheme="minorHAnsi"/>
          <w:lang w:val="es-ES_tradnl"/>
        </w:rPr>
        <w:t>dBA</w:t>
      </w:r>
      <w:proofErr w:type="spellEnd"/>
      <w:r w:rsidRPr="00D159CE">
        <w:rPr>
          <w:rFonts w:asciiTheme="minorHAnsi" w:hAnsiTheme="minorHAnsi" w:cstheme="minorHAnsi"/>
          <w:lang w:val="es-ES_tradnl"/>
        </w:rPr>
        <w:t xml:space="preserve"> por sobre </w:t>
      </w:r>
      <w:r w:rsidR="00963E7E">
        <w:rPr>
          <w:rFonts w:asciiTheme="minorHAnsi" w:hAnsiTheme="minorHAnsi" w:cstheme="minorHAnsi"/>
          <w:lang w:val="es-ES_tradnl"/>
        </w:rPr>
        <w:t xml:space="preserve">los </w:t>
      </w:r>
      <w:r w:rsidRPr="00D159CE">
        <w:rPr>
          <w:rFonts w:asciiTheme="minorHAnsi" w:hAnsiTheme="minorHAnsi" w:cstheme="minorHAnsi"/>
          <w:lang w:val="es-ES_tradnl"/>
        </w:rPr>
        <w:t>límite</w:t>
      </w:r>
      <w:r w:rsidR="00963E7E">
        <w:rPr>
          <w:rFonts w:asciiTheme="minorHAnsi" w:hAnsiTheme="minorHAnsi" w:cstheme="minorHAnsi"/>
          <w:lang w:val="es-ES_tradnl"/>
        </w:rPr>
        <w:t>s</w:t>
      </w:r>
      <w:r w:rsidRPr="00D159CE">
        <w:rPr>
          <w:rFonts w:asciiTheme="minorHAnsi" w:hAnsiTheme="minorHAnsi" w:cstheme="minorHAnsi"/>
          <w:lang w:val="es-ES_tradnl"/>
        </w:rPr>
        <w:t xml:space="preserve"> máximo</w:t>
      </w:r>
      <w:r w:rsidR="00963E7E">
        <w:rPr>
          <w:rFonts w:asciiTheme="minorHAnsi" w:hAnsiTheme="minorHAnsi" w:cstheme="minorHAnsi"/>
          <w:lang w:val="es-ES_tradnl"/>
        </w:rPr>
        <w:t>s</w:t>
      </w:r>
      <w:r w:rsidRPr="00D159CE">
        <w:rPr>
          <w:rFonts w:asciiTheme="minorHAnsi" w:hAnsiTheme="minorHAnsi" w:cstheme="minorHAnsi"/>
          <w:lang w:val="es-ES_tradnl"/>
        </w:rPr>
        <w:t xml:space="preserve"> permitido</w:t>
      </w:r>
      <w:r w:rsidR="00963E7E">
        <w:rPr>
          <w:rFonts w:asciiTheme="minorHAnsi" w:hAnsiTheme="minorHAnsi" w:cstheme="minorHAnsi"/>
          <w:lang w:val="es-ES_tradnl"/>
        </w:rPr>
        <w:t>s</w:t>
      </w:r>
      <w:r w:rsidRPr="00D159CE">
        <w:rPr>
          <w:rFonts w:asciiTheme="minorHAnsi" w:hAnsiTheme="minorHAnsi" w:cstheme="minorHAnsi"/>
          <w:lang w:val="es-ES_tradnl"/>
        </w:rPr>
        <w:t xml:space="preserve"> por el </w:t>
      </w:r>
      <w:r w:rsidR="008C57E4" w:rsidRPr="00D159CE">
        <w:rPr>
          <w:rFonts w:asciiTheme="minorHAnsi" w:hAnsiTheme="minorHAnsi" w:cs="Calibri"/>
        </w:rPr>
        <w:t>D.S. N°38</w:t>
      </w:r>
      <w:r w:rsidRPr="00D159CE">
        <w:rPr>
          <w:rFonts w:asciiTheme="minorHAnsi" w:hAnsiTheme="minorHAnsi" w:cstheme="minorHAnsi"/>
          <w:lang w:val="es-ES_tradnl"/>
        </w:rPr>
        <w:t>/2011 MMA</w:t>
      </w:r>
      <w:r w:rsidR="004C04D1" w:rsidRPr="00D159CE">
        <w:rPr>
          <w:rFonts w:asciiTheme="minorHAnsi" w:hAnsiTheme="minorHAnsi" w:cstheme="minorHAnsi"/>
          <w:lang w:val="es-ES_tradnl"/>
        </w:rPr>
        <w:t xml:space="preserve">, haciendo necesaria la realización de acciones preventivas en el caso concreto. Por ello, </w:t>
      </w:r>
      <w:r w:rsidR="00155385" w:rsidRPr="00D159CE">
        <w:rPr>
          <w:rFonts w:asciiTheme="minorHAnsi" w:hAnsiTheme="minorHAnsi" w:cstheme="minorHAnsi"/>
          <w:lang w:val="es-ES_tradnl"/>
        </w:rPr>
        <w:t xml:space="preserve">mediante el presente acto </w:t>
      </w:r>
      <w:r w:rsidR="004C04D1" w:rsidRPr="00D159CE">
        <w:rPr>
          <w:rFonts w:asciiTheme="minorHAnsi" w:hAnsiTheme="minorHAnsi" w:cstheme="minorHAnsi"/>
          <w:lang w:val="es-ES_tradnl"/>
        </w:rPr>
        <w:t xml:space="preserve">solicito </w:t>
      </w:r>
      <w:r w:rsidR="00155385" w:rsidRPr="00D159CE">
        <w:rPr>
          <w:rFonts w:asciiTheme="minorHAnsi" w:hAnsiTheme="minorHAnsi" w:cstheme="minorHAnsi"/>
          <w:lang w:val="es-ES_tradnl"/>
        </w:rPr>
        <w:t xml:space="preserve">a usted </w:t>
      </w:r>
      <w:r w:rsidR="004C04D1" w:rsidRPr="00D159CE">
        <w:rPr>
          <w:rFonts w:asciiTheme="minorHAnsi" w:hAnsiTheme="minorHAnsi" w:cstheme="minorHAnsi"/>
          <w:lang w:val="es-ES_tradnl"/>
        </w:rPr>
        <w:t>la dictación de me</w:t>
      </w:r>
      <w:r w:rsidR="00A7081B" w:rsidRPr="00D159CE">
        <w:rPr>
          <w:rFonts w:asciiTheme="minorHAnsi" w:hAnsiTheme="minorHAnsi" w:cstheme="minorHAnsi"/>
          <w:lang w:val="es-ES_tradnl"/>
        </w:rPr>
        <w:t>didas provisionales respecto de</w:t>
      </w:r>
      <w:r w:rsidR="004C04D1" w:rsidRPr="00D159CE">
        <w:rPr>
          <w:rFonts w:asciiTheme="minorHAnsi" w:hAnsiTheme="minorHAnsi" w:cstheme="minorHAnsi"/>
          <w:lang w:val="es-ES_tradnl"/>
        </w:rPr>
        <w:t xml:space="preserve">l </w:t>
      </w:r>
      <w:r w:rsidR="00A7081B" w:rsidRPr="00D159CE">
        <w:rPr>
          <w:rFonts w:asciiTheme="minorHAnsi" w:hAnsiTheme="minorHAnsi" w:cstheme="minorHAnsi"/>
          <w:lang w:val="es-ES_tradnl"/>
        </w:rPr>
        <w:t xml:space="preserve">establecimiento </w:t>
      </w:r>
      <w:r w:rsidR="004C04D1" w:rsidRPr="00D159CE">
        <w:rPr>
          <w:rFonts w:asciiTheme="minorHAnsi" w:hAnsiTheme="minorHAnsi" w:cstheme="minorHAnsi"/>
          <w:lang w:val="es-ES_tradnl"/>
        </w:rPr>
        <w:t>ya identificad</w:t>
      </w:r>
      <w:r w:rsidR="00A7081B" w:rsidRPr="00D159CE">
        <w:rPr>
          <w:rFonts w:asciiTheme="minorHAnsi" w:hAnsiTheme="minorHAnsi" w:cstheme="minorHAnsi"/>
          <w:lang w:val="es-ES_tradnl"/>
        </w:rPr>
        <w:t>o</w:t>
      </w:r>
      <w:r w:rsidR="004C04D1" w:rsidRPr="00D159CE">
        <w:rPr>
          <w:rFonts w:asciiTheme="minorHAnsi" w:hAnsiTheme="minorHAnsi" w:cstheme="minorHAnsi"/>
          <w:lang w:val="es-ES_tradnl"/>
        </w:rPr>
        <w:t xml:space="preserve">, con el objeto de </w:t>
      </w:r>
      <w:r w:rsidR="00A669F2" w:rsidRPr="00D159CE">
        <w:rPr>
          <w:rFonts w:asciiTheme="minorHAnsi" w:hAnsiTheme="minorHAnsi" w:cstheme="minorHAnsi"/>
          <w:lang w:val="es-ES_tradnl"/>
        </w:rPr>
        <w:t>velar por</w:t>
      </w:r>
      <w:r w:rsidR="004C04D1" w:rsidRPr="00D159CE">
        <w:rPr>
          <w:rFonts w:asciiTheme="minorHAnsi" w:hAnsiTheme="minorHAnsi" w:cstheme="minorHAnsi"/>
          <w:lang w:val="es-ES_tradnl"/>
        </w:rPr>
        <w:t xml:space="preserve"> la salud de la población que habita en torno a la misma.</w:t>
      </w:r>
    </w:p>
    <w:p w14:paraId="135C5430" w14:textId="667BACDA" w:rsidR="004E1A93" w:rsidRPr="00D159CE" w:rsidRDefault="00A15B1A" w:rsidP="00AA2EC9">
      <w:pPr>
        <w:pStyle w:val="Prrafodelista"/>
        <w:widowControl w:val="0"/>
        <w:overflowPunct w:val="0"/>
        <w:autoSpaceDE w:val="0"/>
        <w:autoSpaceDN w:val="0"/>
        <w:adjustRightInd w:val="0"/>
        <w:spacing w:before="120" w:after="120" w:line="240" w:lineRule="auto"/>
        <w:ind w:left="0"/>
        <w:contextualSpacing w:val="0"/>
        <w:jc w:val="both"/>
        <w:rPr>
          <w:rFonts w:asciiTheme="minorHAnsi" w:hAnsiTheme="minorHAnsi" w:cstheme="minorHAnsi"/>
          <w:lang w:val="es-ES_tradnl"/>
        </w:rPr>
      </w:pPr>
      <w:r w:rsidRPr="00D159CE">
        <w:rPr>
          <w:rFonts w:asciiTheme="minorHAnsi" w:hAnsiTheme="minorHAnsi" w:cs="Calibri,Bold"/>
          <w:b/>
          <w:bCs/>
        </w:rPr>
        <w:t>Medidas Provisionales Solicitadas</w:t>
      </w:r>
    </w:p>
    <w:p w14:paraId="660BCF79" w14:textId="3BE56E1F" w:rsidR="00610928" w:rsidRPr="00D159CE" w:rsidRDefault="00155385" w:rsidP="00AA2EC9">
      <w:pPr>
        <w:widowControl w:val="0"/>
        <w:overflowPunct w:val="0"/>
        <w:autoSpaceDE w:val="0"/>
        <w:autoSpaceDN w:val="0"/>
        <w:adjustRightInd w:val="0"/>
        <w:spacing w:before="120" w:after="120"/>
        <w:jc w:val="both"/>
        <w:rPr>
          <w:rFonts w:asciiTheme="minorHAnsi" w:hAnsiTheme="minorHAnsi" w:cstheme="minorHAnsi"/>
          <w:sz w:val="22"/>
          <w:szCs w:val="22"/>
          <w:lang w:val="es-ES_tradnl"/>
        </w:rPr>
      </w:pPr>
      <w:r w:rsidRPr="00D159CE">
        <w:rPr>
          <w:rFonts w:asciiTheme="minorHAnsi" w:hAnsiTheme="minorHAnsi" w:cstheme="minorHAnsi"/>
          <w:sz w:val="22"/>
          <w:szCs w:val="22"/>
          <w:lang w:val="es-ES_tradnl"/>
        </w:rPr>
        <w:t>En observancia d</w:t>
      </w:r>
      <w:r w:rsidR="00BB21A1" w:rsidRPr="00D159CE">
        <w:rPr>
          <w:rFonts w:asciiTheme="minorHAnsi" w:hAnsiTheme="minorHAnsi" w:cstheme="minorHAnsi"/>
          <w:sz w:val="22"/>
          <w:szCs w:val="22"/>
          <w:lang w:val="es-ES_tradnl"/>
        </w:rPr>
        <w:t xml:space="preserve">el artículo 32 de la ley 19.880, </w:t>
      </w:r>
      <w:r w:rsidRPr="00D159CE">
        <w:rPr>
          <w:rFonts w:asciiTheme="minorHAnsi" w:hAnsiTheme="minorHAnsi" w:cstheme="minorHAnsi"/>
          <w:sz w:val="22"/>
          <w:szCs w:val="22"/>
          <w:lang w:val="es-ES_tradnl"/>
        </w:rPr>
        <w:t>al cual se remite</w:t>
      </w:r>
      <w:r w:rsidR="00BB21A1" w:rsidRPr="00D159CE">
        <w:rPr>
          <w:rFonts w:asciiTheme="minorHAnsi" w:hAnsiTheme="minorHAnsi" w:cstheme="minorHAnsi"/>
          <w:sz w:val="22"/>
          <w:szCs w:val="22"/>
          <w:lang w:val="es-ES_tradnl"/>
        </w:rPr>
        <w:t xml:space="preserve"> el inciso segundo del artículo 48 de la </w:t>
      </w:r>
      <w:r w:rsidR="00F17B9F" w:rsidRPr="00D159CE">
        <w:rPr>
          <w:rFonts w:asciiTheme="minorHAnsi" w:hAnsiTheme="minorHAnsi" w:cstheme="minorHAnsi"/>
          <w:sz w:val="22"/>
          <w:szCs w:val="22"/>
          <w:lang w:val="es-ES_tradnl"/>
        </w:rPr>
        <w:t>ley Orgánica de la Superintendencia del Medio Ambiente (LOSMA)</w:t>
      </w:r>
      <w:r w:rsidRPr="00D159CE">
        <w:rPr>
          <w:rFonts w:asciiTheme="minorHAnsi" w:hAnsiTheme="minorHAnsi" w:cstheme="minorHAnsi"/>
          <w:sz w:val="22"/>
          <w:szCs w:val="22"/>
          <w:lang w:val="es-ES_tradnl"/>
        </w:rPr>
        <w:t>, solicito que, por un periodo de 15 días hábiles, ordene al mencionado establecimiento las siguientes medidas:</w:t>
      </w:r>
    </w:p>
    <w:sdt>
      <w:sdtPr>
        <w:rPr>
          <w:rFonts w:asciiTheme="minorHAnsi" w:hAnsiTheme="minorHAnsi" w:cstheme="minorBidi"/>
          <w:sz w:val="22"/>
          <w:szCs w:val="22"/>
        </w:rPr>
        <w:id w:val="-2123525757"/>
        <w:placeholder>
          <w:docPart w:val="1B3F01329B794725BF6F99EAE2FA5814"/>
        </w:placeholder>
      </w:sdtPr>
      <w:sdtContent>
        <w:sdt>
          <w:sdtPr>
            <w:rPr>
              <w:rFonts w:asciiTheme="minorHAnsi" w:hAnsiTheme="minorHAnsi" w:cstheme="minorBidi"/>
              <w:sz w:val="22"/>
              <w:szCs w:val="22"/>
            </w:rPr>
            <w:id w:val="-1605946369"/>
            <w:placeholder>
              <w:docPart w:val="DE7463BC8BAF4AC5B6A765B3CE55F166"/>
            </w:placeholder>
          </w:sdtPr>
          <w:sdtContent>
            <w:p w14:paraId="5829D971" w14:textId="284C00FF" w:rsidR="00E56EE0" w:rsidRPr="00377256" w:rsidDel="00E56EE0" w:rsidRDefault="00086623" w:rsidP="00AA2EC9">
              <w:pPr>
                <w:numPr>
                  <w:ilvl w:val="0"/>
                  <w:numId w:val="2"/>
                </w:num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4395"/>
                </w:tabs>
                <w:ind w:left="0" w:firstLine="4111"/>
                <w:jc w:val="both"/>
                <w:rPr>
                  <w:rStyle w:val="normaltextrun"/>
                  <w:rFonts w:ascii="Calibri" w:hAnsi="Calibri" w:cs="Calibri"/>
                  <w:strike/>
                  <w:color w:val="000000"/>
                  <w:sz w:val="22"/>
                  <w:szCs w:val="22"/>
                  <w:shd w:val="clear" w:color="auto" w:fill="FFFFFF"/>
                </w:rPr>
              </w:pPr>
              <w:r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 xml:space="preserve">Instalar </w:t>
              </w:r>
              <w:r w:rsidRPr="00E56EE0"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 xml:space="preserve">en el perímetro </w:t>
              </w:r>
              <w:r w:rsidR="00377256" w:rsidRPr="00E56EE0"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>sur</w:t>
              </w:r>
              <w:r w:rsidR="00282456"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 xml:space="preserve"> y</w:t>
              </w:r>
              <w:r w:rsidR="00377256" w:rsidRPr="00E56EE0"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 xml:space="preserve"> oriente </w:t>
              </w:r>
              <w:r w:rsidR="00907A4E"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 xml:space="preserve">del recinto, </w:t>
              </w:r>
              <w:r w:rsidRPr="00E56EE0"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>pantallas acústicas perimetrales</w:t>
              </w:r>
              <w:r w:rsidR="00E56EE0" w:rsidRPr="002A2756"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 xml:space="preserve"> como medida de mitigación transitoria. </w:t>
              </w:r>
            </w:p>
            <w:p w14:paraId="1BE4FE1D" w14:textId="18AC713E" w:rsidR="00E56EE0" w:rsidRDefault="00E56EE0" w:rsidP="00AA2EC9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4395"/>
                </w:tabs>
                <w:jc w:val="both"/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</w:pPr>
              <w:r w:rsidRPr="002A2756"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ab/>
              </w:r>
              <w:r w:rsidR="00440AA0"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 xml:space="preserve">La medida deberá ser implementada </w:t>
              </w:r>
              <w:r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>en un plazo d</w:t>
              </w:r>
              <w:r w:rsidR="00440AA0"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>e 15 días hábiles, contados desde la notificación de la presente resolución. La misma será verificada mediante la presentación de documentos que den cuenta de la fecha de adquisición e implementación de</w:t>
              </w:r>
              <w:r w:rsidR="00377256" w:rsidRPr="6B7289C6">
                <w:rPr>
                  <w:rStyle w:val="normaltextrun"/>
                  <w:rFonts w:ascii="Calibri" w:hAnsi="Calibri" w:cs="Calibri"/>
                  <w:color w:val="000000" w:themeColor="text1"/>
                  <w:sz w:val="22"/>
                  <w:szCs w:val="22"/>
                </w:rPr>
                <w:t xml:space="preserve"> </w:t>
              </w:r>
              <w:r w:rsidR="00440AA0"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>l</w:t>
              </w:r>
              <w:r w:rsidR="00377256" w:rsidRPr="6B7289C6">
                <w:rPr>
                  <w:rStyle w:val="normaltextrun"/>
                  <w:rFonts w:ascii="Calibri" w:hAnsi="Calibri" w:cs="Calibri"/>
                  <w:color w:val="000000" w:themeColor="text1"/>
                  <w:sz w:val="22"/>
                  <w:szCs w:val="22"/>
                </w:rPr>
                <w:t>as mismas</w:t>
              </w:r>
              <w:r w:rsidR="00440AA0"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>, acompañando además información técnica</w:t>
              </w:r>
              <w:r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>.</w:t>
              </w:r>
            </w:p>
            <w:p w14:paraId="0188D4CB" w14:textId="558CE687" w:rsidR="00377256" w:rsidRPr="002A2756" w:rsidRDefault="00377256" w:rsidP="00AA2EC9">
              <w:pPr>
                <w:numPr>
                  <w:ilvl w:val="0"/>
                  <w:numId w:val="2"/>
                </w:num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4395"/>
                </w:tabs>
                <w:spacing w:before="60"/>
                <w:ind w:left="0" w:firstLine="4111"/>
                <w:jc w:val="both"/>
                <w:rPr>
                  <w:rFonts w:ascii="Calibri" w:hAnsi="Calibri" w:cs="Calibri"/>
                  <w:strike/>
                  <w:color w:val="000000"/>
                  <w:sz w:val="22"/>
                  <w:szCs w:val="22"/>
                  <w:shd w:val="clear" w:color="auto" w:fill="FFFFFF"/>
                </w:rPr>
              </w:pPr>
              <w:r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>Insonorizar el equipo generador</w:t>
              </w:r>
              <w:r w:rsidR="00E56EE0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 xml:space="preserve">, </w:t>
              </w:r>
              <w:r w:rsidR="00E56EE0" w:rsidRPr="00490A45"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 xml:space="preserve">como medida de mitigación transitoria. </w:t>
              </w:r>
            </w:p>
            <w:p w14:paraId="14F549DF" w14:textId="55979190" w:rsidR="00377256" w:rsidRDefault="00E56EE0" w:rsidP="00AA2EC9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4395"/>
                </w:tabs>
                <w:jc w:val="both"/>
                <w:rPr>
                  <w:rStyle w:val="eop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</w:pPr>
              <w:r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ab/>
              </w:r>
              <w:r w:rsidR="00377256"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 xml:space="preserve">La medida deberá ser implementada </w:t>
              </w:r>
              <w:r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>en</w:t>
              </w:r>
              <w:r w:rsidR="00377256">
                <w:rPr>
                  <w:rStyle w:val="normaltextrun"/>
                  <w:rFonts w:ascii="Calibri" w:hAnsi="Calibri" w:cs="Calibri"/>
                  <w:color w:val="000000"/>
                  <w:sz w:val="22"/>
                  <w:szCs w:val="22"/>
                  <w:shd w:val="clear" w:color="auto" w:fill="FFFFFF"/>
                </w:rPr>
                <w:t xml:space="preserve"> un plazo de 15 días hábiles para su ejecución, contados desde la notificación de la presente resolución. La misma será verificada mediante la presentación de documentos que describan y den cuenta de la fecha de adquisición e implementación de la acción.</w:t>
              </w:r>
            </w:p>
            <w:p w14:paraId="68D4978A" w14:textId="2BA14E50" w:rsidR="00255F42" w:rsidRPr="009A35CC" w:rsidRDefault="00255F42" w:rsidP="00AA2EC9">
              <w:pPr>
                <w:numPr>
                  <w:ilvl w:val="0"/>
                  <w:numId w:val="2"/>
                </w:num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4395"/>
                </w:tabs>
                <w:spacing w:before="60"/>
                <w:ind w:left="0" w:firstLine="4111"/>
                <w:jc w:val="both"/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</w:pPr>
              <w:r w:rsidRPr="00AA2EC9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>Elaborar</w:t>
              </w:r>
              <w:r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 xml:space="preserve"> un informe técnico de diagnóstico de</w:t>
              </w:r>
              <w:r w:rsidR="00255292"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 xml:space="preserve"> </w:t>
              </w:r>
              <w:r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 xml:space="preserve">problemas acústicos, que considere, a lo menos, un levantamiento de las características del </w:t>
              </w:r>
              <w:r w:rsidR="00255292"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 xml:space="preserve">funcionamiento del establecimiento </w:t>
              </w:r>
              <w:r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 xml:space="preserve">(número de </w:t>
              </w:r>
              <w:r w:rsidR="00255292"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 xml:space="preserve">vehículos, </w:t>
              </w:r>
              <w:r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 xml:space="preserve">potencia, distribución y proyección sonora </w:t>
              </w:r>
              <w:r w:rsidR="00255292"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 xml:space="preserve">en pista, funcionamiento del generador, </w:t>
              </w:r>
              <w:r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 xml:space="preserve">entre otros), </w:t>
              </w:r>
              <w:r w:rsidR="00F61697"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 xml:space="preserve">así como también </w:t>
              </w:r>
              <w:r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 xml:space="preserve">las características y materialidad de las estructuras </w:t>
              </w:r>
              <w:r w:rsidR="00154171"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 xml:space="preserve">que componen </w:t>
              </w:r>
              <w:r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>el</w:t>
              </w:r>
              <w:r w:rsidR="00154171"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 xml:space="preserve"> establecimiento (techos, paredes, suelo de cafetería, boletería, camarines, entre otros)</w:t>
              </w:r>
              <w:r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 xml:space="preserve">. El mismo deberá incluir sugerencias de acciones y mejoras que puedan ser implementadas en el </w:t>
              </w:r>
              <w:r w:rsidR="00255292"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 xml:space="preserve">establecimiento </w:t>
              </w:r>
              <w:r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>para dar cumplimiento a los niveles de emisión de ruido del D.S. N°38/2011 MMA</w:t>
              </w:r>
              <w:r w:rsidR="00282456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>, así como también el detalle de las medidas señaladas en el punto 1 y 2, anteriores</w:t>
              </w:r>
              <w:r w:rsidRPr="4E87A098">
                <w:rPr>
                  <w:rFonts w:ascii="Calibri" w:eastAsia="Calibri" w:hAnsi="Calibri" w:cs="Calibri"/>
                  <w:color w:val="000000" w:themeColor="text1"/>
                  <w:sz w:val="22"/>
                  <w:szCs w:val="22"/>
                  <w:lang w:val="es-CL" w:eastAsia="en-US"/>
                </w:rPr>
                <w:t>.</w:t>
              </w:r>
            </w:p>
            <w:p w14:paraId="3EC68570" w14:textId="54731910" w:rsidR="00255F42" w:rsidRPr="009A35CC" w:rsidRDefault="00255F42" w:rsidP="00AA2EC9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4962"/>
                </w:tabs>
                <w:ind w:firstLine="4411"/>
                <w:jc w:val="both"/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</w:pPr>
              <w:r w:rsidRPr="009A35CC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 xml:space="preserve">Dicho informe de diagnóstico y sugerencias deberá ser realizado por un profesional competente en la materia, debiendo además adjuntar su currículum vitae y certificados técnicos respectivos, de corresponder. El documento deberá ser presentado a esta </w:t>
              </w:r>
              <w:r w:rsidR="00154171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lastRenderedPageBreak/>
                <w:t>S</w:t>
              </w:r>
              <w:r w:rsidRPr="009A35CC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 xml:space="preserve">uperintendencia en un plazo no mayor a </w:t>
              </w:r>
              <w:r w:rsidRPr="003C6237">
                <w:rPr>
                  <w:rFonts w:ascii="Calibri" w:eastAsia="Calibri" w:hAnsi="Calibri" w:cs="Calibri"/>
                  <w:sz w:val="22"/>
                  <w:szCs w:val="22"/>
                  <w:lang w:val="es-CL" w:eastAsia="en-US"/>
                </w:rPr>
                <w:t xml:space="preserve">15 </w:t>
              </w:r>
              <w:r w:rsidRPr="009A35CC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 xml:space="preserve">días </w:t>
              </w:r>
              <w:r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>hábiles</w:t>
              </w:r>
              <w:r w:rsidRPr="009A35CC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 xml:space="preserve"> contados desde la notificación de la presente resolución.</w:t>
              </w:r>
            </w:p>
            <w:p w14:paraId="60FA00A3" w14:textId="77777777" w:rsidR="00255F42" w:rsidRPr="009A35CC" w:rsidRDefault="00255F42" w:rsidP="00AA2EC9">
              <w:pPr>
                <w:numPr>
                  <w:ilvl w:val="0"/>
                  <w:numId w:val="2"/>
                </w:num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4410"/>
                </w:tabs>
                <w:spacing w:before="60"/>
                <w:ind w:left="0" w:firstLine="4111"/>
                <w:jc w:val="both"/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</w:pPr>
              <w:r w:rsidRPr="009A35CC">
                <w:rPr>
                  <w:rFonts w:ascii="Calibri" w:eastAsia="Calibri" w:hAnsi="Calibri" w:cs="Calibri"/>
                  <w:bCs/>
                  <w:color w:val="000000"/>
                  <w:sz w:val="22"/>
                  <w:szCs w:val="22"/>
                  <w:lang w:val="es-CL" w:eastAsia="en-US"/>
                </w:rPr>
                <w:t xml:space="preserve">Implementar, dentro del plazo de vigencia definido por el punto resolutivo primero, </w:t>
              </w:r>
              <w:r w:rsidRPr="009A35CC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>las mejoras propuestas por el informe señalado precedentemente, apoyado por el profesional que lo elaboró.</w:t>
              </w:r>
            </w:p>
            <w:p w14:paraId="71F75D14" w14:textId="644B3B13" w:rsidR="00255F42" w:rsidRDefault="00255F42" w:rsidP="00AA2EC9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4962"/>
                </w:tabs>
                <w:ind w:firstLine="4411"/>
                <w:jc w:val="both"/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</w:pPr>
              <w:r w:rsidRPr="009A35CC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>Esta medida será verificada mediante la presentación de documentos que demuestren la cotización de</w:t>
              </w:r>
              <w:r w:rsidR="001A4CB4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 xml:space="preserve"> </w:t>
              </w:r>
              <w:r w:rsidRPr="009A35CC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>l</w:t>
              </w:r>
              <w:r w:rsidR="001A4CB4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>os</w:t>
              </w:r>
              <w:r w:rsidRPr="009A35CC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 xml:space="preserve"> trabajo</w:t>
              </w:r>
              <w:r w:rsidR="001A4CB4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>s</w:t>
              </w:r>
              <w:r w:rsidRPr="009A35CC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>, la adquisición de los materiales y la realización de obras que permitan aumentar la aislación acústica de la instalación</w:t>
              </w:r>
              <w:r w:rsidR="001A4CB4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 xml:space="preserve"> y del equipo generador</w:t>
              </w:r>
              <w:r w:rsidRPr="009A35CC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 xml:space="preserve">. En caso de que la realización de las obras requiera de más tiempo que el otorgado mediante el presente acto, deberá ser acompañado -dentro del plazo de vigencia de la medida ordenada- información que respalde el retardo, así como también un plan de trabajo que establezca plazos ciertos para la realización de los mismos. </w:t>
              </w:r>
            </w:p>
            <w:p w14:paraId="41B2AA7D" w14:textId="22BF852A" w:rsidR="00255F42" w:rsidRDefault="001A4CB4" w:rsidP="00AA2EC9">
              <w:pPr>
                <w:numPr>
                  <w:ilvl w:val="0"/>
                  <w:numId w:val="2"/>
                </w:num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4410"/>
                </w:tabs>
                <w:spacing w:before="60"/>
                <w:ind w:left="0" w:firstLine="4111"/>
                <w:jc w:val="both"/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</w:pPr>
              <w:r w:rsidRPr="001A4CB4">
                <w:rPr>
                  <w:rFonts w:ascii="Calibri" w:eastAsia="Calibri" w:hAnsi="Calibri" w:cs="Calibri"/>
                  <w:bCs/>
                  <w:color w:val="000000"/>
                  <w:sz w:val="22"/>
                  <w:szCs w:val="22"/>
                  <w:lang w:val="es-CL" w:eastAsia="en-US"/>
                </w:rPr>
                <w:t>Disminuir</w:t>
              </w:r>
              <w:r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 xml:space="preserve"> </w:t>
              </w:r>
              <w:r w:rsidR="00D00368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>el uso de aquellos elementos identificados como fuentes emisoras de ruido hasta que no se implementen las barreras acústicas.</w:t>
              </w:r>
              <w:r w:rsidR="00255F42" w:rsidRPr="009A35CC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 xml:space="preserve"> Lo anterior bajo apercibimiento de solicitar la autorización del Tribunal Ambiental respectivo para ordenar la detención del funcionamiento del establecimiento, según indica el artículo 48 de la LOSMA.</w:t>
              </w:r>
            </w:p>
            <w:p w14:paraId="766BDB75" w14:textId="1A9FE0AB" w:rsidR="00255F42" w:rsidRDefault="00255F42" w:rsidP="00AA2EC9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4962"/>
                </w:tabs>
                <w:spacing w:before="120"/>
                <w:ind w:firstLine="4111"/>
                <w:jc w:val="both"/>
                <w:rPr>
                  <w:rFonts w:asciiTheme="minorHAnsi" w:hAnsiTheme="minorHAnsi" w:cstheme="minorHAnsi"/>
                  <w:sz w:val="22"/>
                  <w:szCs w:val="22"/>
                  <w:lang w:val="es-ES_tradnl"/>
                </w:rPr>
              </w:pPr>
              <w:r w:rsidRPr="009A35CC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>Cabe señalar</w:t>
              </w:r>
              <w:r w:rsidR="00E56EE0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>,</w:t>
              </w:r>
              <w:r w:rsidRPr="009A35CC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 xml:space="preserve"> que por la aplicación de las acciones precedentes no se impide el funcionamiento del local comercial para su giro habitual, pero se destaca que</w:t>
              </w:r>
              <w:r w:rsidR="00282456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>,</w:t>
              </w:r>
              <w:r w:rsidRPr="009A35CC">
                <w:rPr>
                  <w:rFonts w:ascii="Calibri" w:eastAsia="Calibri" w:hAnsi="Calibri" w:cs="Calibri"/>
                  <w:color w:val="000000"/>
                  <w:sz w:val="22"/>
                  <w:szCs w:val="22"/>
                  <w:lang w:val="es-CL" w:eastAsia="en-US"/>
                </w:rPr>
                <w:t xml:space="preserve"> en el ejercicio del mismo, deberá respetar de todas maneras los límites de emisión de ruido que fija el D.S. N°38/2011 MMA.</w:t>
              </w:r>
            </w:p>
          </w:sdtContent>
        </w:sdt>
      </w:sdtContent>
    </w:sdt>
    <w:p w14:paraId="5D4DC741" w14:textId="72021FB3" w:rsidR="002E37DF" w:rsidRPr="00D159CE" w:rsidRDefault="006D1A58" w:rsidP="00034AF7">
      <w:pPr>
        <w:pStyle w:val="Prrafodelista"/>
        <w:widowControl w:val="0"/>
        <w:overflowPunct w:val="0"/>
        <w:autoSpaceDE w:val="0"/>
        <w:autoSpaceDN w:val="0"/>
        <w:adjustRightInd w:val="0"/>
        <w:spacing w:before="120" w:after="120"/>
        <w:ind w:left="0"/>
        <w:contextualSpacing w:val="0"/>
        <w:jc w:val="both"/>
        <w:rPr>
          <w:rFonts w:asciiTheme="minorHAnsi" w:hAnsiTheme="minorHAnsi" w:cstheme="minorHAnsi"/>
          <w:lang w:val="es-ES_tradnl"/>
        </w:rPr>
      </w:pPr>
      <w:r w:rsidRPr="00D159CE">
        <w:rPr>
          <w:rFonts w:asciiTheme="minorHAnsi" w:hAnsiTheme="minorHAnsi" w:cstheme="minorHAnsi"/>
          <w:lang w:val="es-ES_tradnl"/>
        </w:rPr>
        <w:t>Sin otro particular, le saluda atentamente,</w:t>
      </w:r>
    </w:p>
    <w:p w14:paraId="15470239" w14:textId="77777777" w:rsidR="00255F42" w:rsidRDefault="00255F42" w:rsidP="00416E7A">
      <w:pPr>
        <w:spacing w:line="276" w:lineRule="auto"/>
        <w:jc w:val="center"/>
        <w:rPr>
          <w:rFonts w:asciiTheme="minorHAnsi" w:hAnsiTheme="minorHAnsi"/>
          <w:b/>
          <w:bCs/>
          <w:sz w:val="22"/>
          <w:szCs w:val="22"/>
          <w:lang w:val="es-CL" w:eastAsia="es-ES"/>
        </w:rPr>
      </w:pPr>
    </w:p>
    <w:p w14:paraId="602D05F8" w14:textId="77777777" w:rsidR="00255F42" w:rsidRDefault="00255F42" w:rsidP="00416E7A">
      <w:pPr>
        <w:spacing w:line="276" w:lineRule="auto"/>
        <w:jc w:val="center"/>
        <w:rPr>
          <w:rFonts w:asciiTheme="minorHAnsi" w:hAnsiTheme="minorHAnsi"/>
          <w:b/>
          <w:bCs/>
          <w:sz w:val="22"/>
          <w:szCs w:val="22"/>
          <w:lang w:val="es-CL" w:eastAsia="es-ES"/>
        </w:rPr>
      </w:pPr>
    </w:p>
    <w:p w14:paraId="5FF300A2" w14:textId="77777777" w:rsidR="00255F42" w:rsidRDefault="00255F42" w:rsidP="00416E7A">
      <w:pPr>
        <w:spacing w:line="276" w:lineRule="auto"/>
        <w:jc w:val="center"/>
        <w:rPr>
          <w:rFonts w:asciiTheme="minorHAnsi" w:hAnsiTheme="minorHAnsi"/>
          <w:b/>
          <w:bCs/>
          <w:sz w:val="22"/>
          <w:szCs w:val="22"/>
          <w:lang w:val="es-CL" w:eastAsia="es-ES"/>
        </w:rPr>
      </w:pPr>
    </w:p>
    <w:p w14:paraId="7B68A1EB" w14:textId="77777777" w:rsidR="00AA2EC9" w:rsidRDefault="00AA2EC9" w:rsidP="00416E7A">
      <w:pPr>
        <w:spacing w:line="276" w:lineRule="auto"/>
        <w:jc w:val="center"/>
        <w:rPr>
          <w:rFonts w:asciiTheme="minorHAnsi" w:hAnsiTheme="minorHAnsi"/>
          <w:b/>
          <w:bCs/>
          <w:sz w:val="22"/>
          <w:szCs w:val="22"/>
          <w:lang w:val="es-CL" w:eastAsia="es-ES"/>
        </w:rPr>
      </w:pPr>
    </w:p>
    <w:p w14:paraId="3769F1C2" w14:textId="77777777" w:rsidR="00AA2EC9" w:rsidRPr="00D159CE" w:rsidRDefault="00AA2EC9" w:rsidP="00416E7A">
      <w:pPr>
        <w:spacing w:line="276" w:lineRule="auto"/>
        <w:jc w:val="center"/>
        <w:rPr>
          <w:rFonts w:asciiTheme="minorHAnsi" w:hAnsiTheme="minorHAnsi"/>
          <w:b/>
          <w:bCs/>
          <w:sz w:val="22"/>
          <w:szCs w:val="22"/>
          <w:lang w:val="es-CL" w:eastAsia="es-ES"/>
        </w:rPr>
      </w:pPr>
    </w:p>
    <w:p w14:paraId="051CA71C" w14:textId="77777777" w:rsidR="00416E7A" w:rsidRPr="00D159CE" w:rsidRDefault="00416E7A" w:rsidP="00416E7A">
      <w:pPr>
        <w:spacing w:line="276" w:lineRule="auto"/>
        <w:jc w:val="center"/>
        <w:rPr>
          <w:rFonts w:asciiTheme="minorHAnsi" w:hAnsiTheme="minorHAnsi"/>
          <w:b/>
          <w:bCs/>
          <w:sz w:val="22"/>
          <w:szCs w:val="22"/>
          <w:lang w:val="es-CL" w:eastAsia="es-ES"/>
        </w:rPr>
      </w:pPr>
    </w:p>
    <w:sdt>
      <w:sdtPr>
        <w:rPr>
          <w:rFonts w:asciiTheme="minorHAnsi" w:hAnsiTheme="minorHAnsi"/>
          <w:b/>
          <w:bCs/>
          <w:sz w:val="22"/>
          <w:szCs w:val="22"/>
          <w:lang w:val="es-CL" w:eastAsia="es-ES"/>
        </w:rPr>
        <w:id w:val="-874545172"/>
        <w:placeholder>
          <w:docPart w:val="DefaultPlaceholder_1081868574"/>
        </w:placeholder>
      </w:sdtPr>
      <w:sdtContent>
        <w:p w14:paraId="01FED706" w14:textId="32E78AEF" w:rsidR="00416E7A" w:rsidRPr="00D159CE" w:rsidRDefault="00255F42" w:rsidP="003C6237">
          <w:pPr>
            <w:jc w:val="center"/>
            <w:rPr>
              <w:rFonts w:asciiTheme="minorHAnsi" w:hAnsiTheme="minorHAnsi"/>
              <w:b/>
              <w:bCs/>
              <w:sz w:val="22"/>
              <w:szCs w:val="22"/>
              <w:lang w:val="es-CL" w:eastAsia="es-ES"/>
            </w:rPr>
          </w:pPr>
          <w:r>
            <w:rPr>
              <w:rFonts w:asciiTheme="minorHAnsi" w:hAnsiTheme="minorHAnsi"/>
              <w:b/>
              <w:bCs/>
              <w:sz w:val="22"/>
              <w:szCs w:val="22"/>
              <w:lang w:val="es-CL" w:eastAsia="es-ES"/>
            </w:rPr>
            <w:t>CAROLINA SILVA SANTELICES</w:t>
          </w:r>
        </w:p>
      </w:sdtContent>
    </w:sdt>
    <w:sdt>
      <w:sdtPr>
        <w:rPr>
          <w:rFonts w:asciiTheme="minorHAnsi" w:hAnsiTheme="minorHAnsi"/>
          <w:b/>
          <w:bCs/>
          <w:caps/>
          <w:sz w:val="22"/>
          <w:szCs w:val="22"/>
          <w:lang w:val="es-CL" w:eastAsia="es-ES"/>
        </w:rPr>
        <w:id w:val="1089120533"/>
        <w:placeholder>
          <w:docPart w:val="DefaultPlaceholder_1081868574"/>
        </w:placeholder>
      </w:sdtPr>
      <w:sdtContent>
        <w:p w14:paraId="66200491" w14:textId="2C34F68B" w:rsidR="008C4188" w:rsidRPr="00577951" w:rsidRDefault="00255F42" w:rsidP="003C6237">
          <w:pPr>
            <w:jc w:val="center"/>
            <w:rPr>
              <w:rFonts w:asciiTheme="minorHAnsi" w:hAnsiTheme="minorHAnsi"/>
              <w:b/>
              <w:bCs/>
              <w:caps/>
              <w:sz w:val="22"/>
              <w:szCs w:val="22"/>
            </w:rPr>
          </w:pPr>
          <w:r w:rsidRPr="3B5E3578">
            <w:rPr>
              <w:rFonts w:asciiTheme="minorHAnsi" w:hAnsiTheme="minorHAnsi"/>
              <w:b/>
              <w:bCs/>
              <w:caps/>
              <w:sz w:val="22"/>
              <w:szCs w:val="22"/>
              <w:lang w:val="es-CL" w:eastAsia="es-ES"/>
            </w:rPr>
            <w:t>JEFA</w:t>
          </w:r>
          <w:r w:rsidR="00416E7A" w:rsidRPr="3B5E3578">
            <w:rPr>
              <w:rFonts w:asciiTheme="minorHAnsi" w:hAnsiTheme="minorHAnsi"/>
              <w:b/>
              <w:bCs/>
              <w:caps/>
              <w:sz w:val="22"/>
              <w:szCs w:val="22"/>
              <w:lang w:val="es-CL" w:eastAsia="es-ES"/>
            </w:rPr>
            <w:t xml:space="preserve"> OFICINA REGIONAL </w:t>
          </w:r>
          <w:r w:rsidRPr="3B5E3578">
            <w:rPr>
              <w:rFonts w:asciiTheme="minorHAnsi" w:hAnsiTheme="minorHAnsi"/>
              <w:b/>
              <w:bCs/>
              <w:caps/>
              <w:sz w:val="22"/>
              <w:szCs w:val="22"/>
              <w:lang w:val="es-CL" w:eastAsia="es-ES"/>
            </w:rPr>
            <w:t>VALPARAÍSO</w:t>
          </w:r>
        </w:p>
        <w:p w14:paraId="308DF314" w14:textId="35FDDF54" w:rsidR="29FEA231" w:rsidRDefault="29FEA231" w:rsidP="003C6237">
          <w:pPr>
            <w:jc w:val="center"/>
            <w:rPr>
              <w:rFonts w:asciiTheme="minorHAnsi" w:hAnsiTheme="minorHAnsi"/>
              <w:b/>
              <w:bCs/>
              <w:caps/>
              <w:sz w:val="22"/>
              <w:szCs w:val="22"/>
              <w:lang w:val="es-CL" w:eastAsia="es-ES"/>
            </w:rPr>
          </w:pPr>
          <w:r w:rsidRPr="3B5E3578">
            <w:rPr>
              <w:rFonts w:asciiTheme="minorHAnsi" w:hAnsiTheme="minorHAnsi"/>
              <w:b/>
              <w:bCs/>
              <w:caps/>
              <w:sz w:val="22"/>
              <w:szCs w:val="22"/>
              <w:lang w:val="es-CL" w:eastAsia="es-ES"/>
            </w:rPr>
            <w:t>SUPERINTENDENCIA DEL MEDIO AMBIENTE</w:t>
          </w:r>
        </w:p>
      </w:sdtContent>
    </w:sdt>
    <w:p w14:paraId="755C27E8" w14:textId="7F39412B" w:rsidR="00E70878" w:rsidRPr="00D159CE" w:rsidRDefault="00DA017F" w:rsidP="003C6237">
      <w:pPr>
        <w:spacing w:before="120" w:after="120"/>
        <w:rPr>
          <w:rFonts w:asciiTheme="minorHAnsi" w:hAnsiTheme="minorHAnsi"/>
          <w:b/>
          <w:sz w:val="18"/>
          <w:szCs w:val="22"/>
        </w:rPr>
      </w:pPr>
      <w:r>
        <w:rPr>
          <w:rFonts w:asciiTheme="minorHAnsi" w:hAnsiTheme="minorHAnsi"/>
          <w:b/>
          <w:sz w:val="18"/>
          <w:szCs w:val="22"/>
        </w:rPr>
        <w:t>CSS/</w:t>
      </w:r>
      <w:proofErr w:type="spellStart"/>
      <w:r w:rsidR="00A55727">
        <w:rPr>
          <w:rFonts w:asciiTheme="minorHAnsi" w:hAnsiTheme="minorHAnsi"/>
          <w:b/>
          <w:sz w:val="18"/>
          <w:szCs w:val="22"/>
        </w:rPr>
        <w:t>pjm</w:t>
      </w:r>
      <w:proofErr w:type="spellEnd"/>
    </w:p>
    <w:p w14:paraId="6B73EB6F" w14:textId="3F477DE0" w:rsidR="00A90E76" w:rsidRPr="00D159CE" w:rsidRDefault="005C1EF5" w:rsidP="003C6237">
      <w:pPr>
        <w:jc w:val="both"/>
        <w:rPr>
          <w:rFonts w:asciiTheme="minorHAnsi" w:hAnsiTheme="minorHAnsi" w:cs="Arial"/>
          <w:b/>
          <w:sz w:val="18"/>
          <w:szCs w:val="22"/>
        </w:rPr>
      </w:pPr>
      <w:r w:rsidRPr="00D159CE">
        <w:rPr>
          <w:rFonts w:asciiTheme="minorHAnsi" w:hAnsiTheme="minorHAnsi" w:cs="Arial"/>
          <w:b/>
          <w:sz w:val="18"/>
          <w:szCs w:val="22"/>
        </w:rPr>
        <w:t>Distribución</w:t>
      </w:r>
      <w:r w:rsidR="000B1B66" w:rsidRPr="00D159CE">
        <w:rPr>
          <w:rFonts w:asciiTheme="minorHAnsi" w:hAnsiTheme="minorHAnsi" w:cs="Arial"/>
          <w:b/>
          <w:sz w:val="18"/>
          <w:szCs w:val="22"/>
        </w:rPr>
        <w:t>:</w:t>
      </w:r>
    </w:p>
    <w:p w14:paraId="062993C6" w14:textId="0884EDBD" w:rsidR="00042FF7" w:rsidRPr="00D159CE" w:rsidRDefault="00416E7A" w:rsidP="001E3B1F">
      <w:pPr>
        <w:pStyle w:val="Prrafodelista"/>
        <w:numPr>
          <w:ilvl w:val="0"/>
          <w:numId w:val="1"/>
        </w:numPr>
        <w:ind w:left="426"/>
        <w:jc w:val="both"/>
        <w:rPr>
          <w:rFonts w:asciiTheme="minorHAnsi" w:hAnsiTheme="minorHAnsi" w:cs="Arial"/>
          <w:sz w:val="18"/>
        </w:rPr>
      </w:pPr>
      <w:r w:rsidRPr="00D159CE">
        <w:rPr>
          <w:rFonts w:asciiTheme="minorHAnsi" w:hAnsiTheme="minorHAnsi" w:cs="Arial"/>
          <w:sz w:val="18"/>
        </w:rPr>
        <w:t>Superintendente del Medio Ambiente</w:t>
      </w:r>
    </w:p>
    <w:p w14:paraId="56D4885D" w14:textId="7A44A112" w:rsidR="00416E7A" w:rsidRPr="00D159CE" w:rsidRDefault="00416E7A" w:rsidP="001E3B1F">
      <w:pPr>
        <w:pStyle w:val="Prrafodelista"/>
        <w:numPr>
          <w:ilvl w:val="0"/>
          <w:numId w:val="1"/>
        </w:numPr>
        <w:ind w:left="426"/>
        <w:jc w:val="both"/>
        <w:rPr>
          <w:rFonts w:asciiTheme="minorHAnsi" w:hAnsiTheme="minorHAnsi" w:cs="Arial"/>
          <w:sz w:val="18"/>
        </w:rPr>
      </w:pPr>
      <w:r w:rsidRPr="00D159CE">
        <w:rPr>
          <w:rFonts w:asciiTheme="minorHAnsi" w:hAnsiTheme="minorHAnsi" w:cs="Arial"/>
          <w:sz w:val="18"/>
        </w:rPr>
        <w:t>Fiscalía</w:t>
      </w:r>
    </w:p>
    <w:p w14:paraId="2FAA90EE" w14:textId="4EBC054F" w:rsidR="00416E7A" w:rsidRPr="00D159CE" w:rsidRDefault="00416E7A" w:rsidP="001E3B1F">
      <w:pPr>
        <w:pStyle w:val="Prrafodelista"/>
        <w:numPr>
          <w:ilvl w:val="0"/>
          <w:numId w:val="1"/>
        </w:numPr>
        <w:ind w:left="426"/>
        <w:jc w:val="both"/>
        <w:rPr>
          <w:rFonts w:asciiTheme="minorHAnsi" w:hAnsiTheme="minorHAnsi" w:cs="Arial"/>
          <w:sz w:val="18"/>
        </w:rPr>
      </w:pPr>
      <w:r w:rsidRPr="00D159CE">
        <w:rPr>
          <w:rFonts w:asciiTheme="minorHAnsi" w:hAnsiTheme="minorHAnsi" w:cs="Arial"/>
          <w:sz w:val="18"/>
        </w:rPr>
        <w:t>División de Fiscalización</w:t>
      </w:r>
    </w:p>
    <w:p w14:paraId="71F11601" w14:textId="2C5B89A3" w:rsidR="00416E7A" w:rsidRPr="00D159CE" w:rsidRDefault="00416E7A" w:rsidP="001E3B1F">
      <w:pPr>
        <w:pStyle w:val="Prrafodelista"/>
        <w:numPr>
          <w:ilvl w:val="0"/>
          <w:numId w:val="1"/>
        </w:numPr>
        <w:ind w:left="426"/>
        <w:jc w:val="both"/>
        <w:rPr>
          <w:rFonts w:asciiTheme="minorHAnsi" w:hAnsiTheme="minorHAnsi" w:cs="Arial"/>
          <w:sz w:val="18"/>
        </w:rPr>
      </w:pPr>
      <w:r w:rsidRPr="00D159CE">
        <w:rPr>
          <w:rFonts w:asciiTheme="minorHAnsi" w:hAnsiTheme="minorHAnsi" w:cs="Arial"/>
          <w:sz w:val="18"/>
        </w:rPr>
        <w:t>División de Sanción y Cumplimiento</w:t>
      </w:r>
    </w:p>
    <w:p w14:paraId="2256AB16" w14:textId="0BD27C84" w:rsidR="00F843E5" w:rsidRDefault="00416E7A" w:rsidP="001E3B1F">
      <w:pPr>
        <w:pStyle w:val="Prrafodelista"/>
        <w:numPr>
          <w:ilvl w:val="0"/>
          <w:numId w:val="1"/>
        </w:numPr>
        <w:spacing w:before="120"/>
        <w:ind w:left="426"/>
        <w:jc w:val="both"/>
        <w:rPr>
          <w:rFonts w:asciiTheme="minorHAnsi" w:hAnsiTheme="minorHAnsi" w:cs="Arial"/>
          <w:sz w:val="18"/>
        </w:rPr>
      </w:pPr>
      <w:r w:rsidRPr="00D159CE">
        <w:rPr>
          <w:rFonts w:asciiTheme="minorHAnsi" w:hAnsiTheme="minorHAnsi" w:cs="Arial"/>
          <w:sz w:val="18"/>
        </w:rPr>
        <w:t xml:space="preserve">Oficina </w:t>
      </w:r>
      <w:r w:rsidR="007B6E34" w:rsidRPr="00D159CE">
        <w:rPr>
          <w:rFonts w:asciiTheme="minorHAnsi" w:hAnsiTheme="minorHAnsi" w:cs="Arial"/>
          <w:sz w:val="18"/>
        </w:rPr>
        <w:t>de Partes y Archivo</w:t>
      </w:r>
    </w:p>
    <w:p w14:paraId="2B0970DF" w14:textId="7F86DD8D" w:rsidR="006C3AD2" w:rsidRPr="00D159CE" w:rsidRDefault="006C3AD2" w:rsidP="006C3AD2">
      <w:pPr>
        <w:spacing w:before="240" w:line="276" w:lineRule="auto"/>
        <w:jc w:val="both"/>
        <w:rPr>
          <w:rFonts w:asciiTheme="minorHAnsi" w:hAnsiTheme="minorHAnsi" w:cs="Arial"/>
          <w:b/>
          <w:sz w:val="18"/>
          <w:szCs w:val="22"/>
        </w:rPr>
      </w:pPr>
      <w:r>
        <w:rPr>
          <w:rFonts w:asciiTheme="minorHAnsi" w:hAnsiTheme="minorHAnsi" w:cs="Arial"/>
          <w:b/>
          <w:sz w:val="18"/>
          <w:szCs w:val="22"/>
        </w:rPr>
        <w:t>Anexos</w:t>
      </w:r>
      <w:r w:rsidRPr="00D159CE">
        <w:rPr>
          <w:rFonts w:asciiTheme="minorHAnsi" w:hAnsiTheme="minorHAnsi" w:cs="Arial"/>
          <w:b/>
          <w:sz w:val="18"/>
          <w:szCs w:val="22"/>
        </w:rPr>
        <w:t>:</w:t>
      </w:r>
    </w:p>
    <w:sdt>
      <w:sdtPr>
        <w:rPr>
          <w:rFonts w:asciiTheme="minorHAnsi" w:hAnsiTheme="minorHAnsi" w:cs="Arial"/>
          <w:sz w:val="18"/>
          <w:szCs w:val="18"/>
        </w:rPr>
        <w:id w:val="-67268340"/>
        <w:placeholder>
          <w:docPart w:val="B920362D410A4E96AADB3E9EA1CC3BF8"/>
        </w:placeholder>
      </w:sdtPr>
      <w:sdtContent>
        <w:p w14:paraId="286077E2" w14:textId="1CD2D092" w:rsidR="00255F42" w:rsidRDefault="00255F42" w:rsidP="001E3B1F">
          <w:pPr>
            <w:pStyle w:val="Prrafodelista"/>
            <w:numPr>
              <w:ilvl w:val="0"/>
              <w:numId w:val="1"/>
            </w:numPr>
            <w:ind w:left="426"/>
            <w:jc w:val="both"/>
            <w:rPr>
              <w:rFonts w:asciiTheme="minorHAnsi" w:hAnsiTheme="minorHAnsi" w:cs="Arial"/>
              <w:sz w:val="18"/>
            </w:rPr>
          </w:pPr>
          <w:r>
            <w:rPr>
              <w:rFonts w:asciiTheme="minorHAnsi" w:hAnsiTheme="minorHAnsi" w:cs="Arial"/>
              <w:sz w:val="18"/>
            </w:rPr>
            <w:t>Anexo N°1: Denuncia</w:t>
          </w:r>
        </w:p>
        <w:p w14:paraId="17E3D1D3" w14:textId="2F1D63F3" w:rsidR="00255F42" w:rsidRDefault="00255F42" w:rsidP="001E3B1F">
          <w:pPr>
            <w:pStyle w:val="Prrafodelista"/>
            <w:numPr>
              <w:ilvl w:val="0"/>
              <w:numId w:val="1"/>
            </w:numPr>
            <w:ind w:left="426"/>
            <w:jc w:val="both"/>
            <w:rPr>
              <w:rFonts w:asciiTheme="minorHAnsi" w:hAnsiTheme="minorHAnsi" w:cs="Arial"/>
              <w:sz w:val="18"/>
            </w:rPr>
          </w:pPr>
          <w:r>
            <w:rPr>
              <w:rFonts w:asciiTheme="minorHAnsi" w:hAnsiTheme="minorHAnsi" w:cs="Arial"/>
              <w:sz w:val="18"/>
            </w:rPr>
            <w:t>Anexo N°2:</w:t>
          </w:r>
          <w:r w:rsidR="00A55727" w:rsidRPr="00A55727">
            <w:rPr>
              <w:rFonts w:asciiTheme="minorHAnsi" w:hAnsiTheme="minorHAnsi" w:cs="Arial"/>
              <w:sz w:val="18"/>
            </w:rPr>
            <w:t xml:space="preserve"> </w:t>
          </w:r>
          <w:r w:rsidR="00A55727">
            <w:rPr>
              <w:rFonts w:asciiTheme="minorHAnsi" w:hAnsiTheme="minorHAnsi" w:cs="Arial"/>
              <w:sz w:val="18"/>
            </w:rPr>
            <w:t>Acta</w:t>
          </w:r>
          <w:r w:rsidR="003C6237">
            <w:rPr>
              <w:rFonts w:asciiTheme="minorHAnsi" w:hAnsiTheme="minorHAnsi" w:cs="Arial"/>
              <w:sz w:val="18"/>
            </w:rPr>
            <w:t>s</w:t>
          </w:r>
          <w:r w:rsidR="00A55727">
            <w:rPr>
              <w:rFonts w:asciiTheme="minorHAnsi" w:hAnsiTheme="minorHAnsi" w:cs="Arial"/>
              <w:sz w:val="18"/>
            </w:rPr>
            <w:t xml:space="preserve"> de Fiscalización</w:t>
          </w:r>
        </w:p>
        <w:p w14:paraId="0D1BE440" w14:textId="5D3DFE52" w:rsidR="003C6237" w:rsidRPr="003C6237" w:rsidRDefault="00255F42" w:rsidP="001E3B1F">
          <w:pPr>
            <w:pStyle w:val="Prrafodelista"/>
            <w:numPr>
              <w:ilvl w:val="0"/>
              <w:numId w:val="1"/>
            </w:numPr>
            <w:ind w:left="426"/>
            <w:jc w:val="both"/>
            <w:rPr>
              <w:rFonts w:asciiTheme="minorHAnsi" w:eastAsia="Times New Roman" w:hAnsiTheme="minorHAnsi" w:cs="Arial"/>
              <w:sz w:val="18"/>
              <w:szCs w:val="20"/>
              <w:lang w:val="es-ES" w:eastAsia="es-CL"/>
            </w:rPr>
          </w:pPr>
          <w:r>
            <w:rPr>
              <w:rFonts w:asciiTheme="minorHAnsi" w:hAnsiTheme="minorHAnsi" w:cs="Arial"/>
              <w:sz w:val="18"/>
            </w:rPr>
            <w:t>Anexo N°3:</w:t>
          </w:r>
          <w:r w:rsidR="00A55727">
            <w:rPr>
              <w:rFonts w:asciiTheme="minorHAnsi" w:hAnsiTheme="minorHAnsi" w:cs="Arial"/>
              <w:sz w:val="18"/>
            </w:rPr>
            <w:t xml:space="preserve"> </w:t>
          </w:r>
          <w:r w:rsidR="003C6237">
            <w:rPr>
              <w:rStyle w:val="normaltextrun"/>
              <w:rFonts w:cs="Calibri"/>
              <w:color w:val="000000"/>
              <w:sz w:val="18"/>
              <w:szCs w:val="18"/>
              <w:bdr w:val="none" w:sz="0" w:space="0" w:color="auto" w:frame="1"/>
            </w:rPr>
            <w:t>Convenio colaboración Municipalidad de Algarrobo</w:t>
          </w:r>
        </w:p>
        <w:p w14:paraId="6A27E540" w14:textId="3B633AD6" w:rsidR="006C3AD2" w:rsidRPr="00255F42" w:rsidRDefault="003C6237" w:rsidP="001E3B1F">
          <w:pPr>
            <w:pStyle w:val="Prrafodelista"/>
            <w:numPr>
              <w:ilvl w:val="0"/>
              <w:numId w:val="1"/>
            </w:numPr>
            <w:ind w:left="426"/>
            <w:jc w:val="both"/>
            <w:rPr>
              <w:rFonts w:asciiTheme="minorHAnsi" w:eastAsia="Times New Roman" w:hAnsiTheme="minorHAnsi" w:cs="Arial"/>
              <w:sz w:val="18"/>
              <w:szCs w:val="20"/>
              <w:lang w:val="es-ES" w:eastAsia="es-CL"/>
            </w:rPr>
          </w:pPr>
          <w:r>
            <w:rPr>
              <w:rFonts w:asciiTheme="minorHAnsi" w:hAnsiTheme="minorHAnsi" w:cs="Arial"/>
              <w:sz w:val="18"/>
            </w:rPr>
            <w:t xml:space="preserve">Anexo N°4: </w:t>
          </w:r>
          <w:r w:rsidR="00A55727">
            <w:rPr>
              <w:rFonts w:asciiTheme="minorHAnsi" w:hAnsiTheme="minorHAnsi" w:cs="Arial"/>
              <w:sz w:val="18"/>
            </w:rPr>
            <w:t>R</w:t>
          </w:r>
          <w:r w:rsidR="00255F42">
            <w:rPr>
              <w:rFonts w:asciiTheme="minorHAnsi" w:hAnsiTheme="minorHAnsi" w:cs="Arial"/>
              <w:sz w:val="18"/>
            </w:rPr>
            <w:t>eporte Técnico.</w:t>
          </w:r>
        </w:p>
      </w:sdtContent>
    </w:sdt>
    <w:sectPr w:rsidR="006C3AD2" w:rsidRPr="00255F42" w:rsidSect="00A97E9C">
      <w:headerReference w:type="default" r:id="rId16"/>
      <w:footerReference w:type="default" r:id="rId17"/>
      <w:pgSz w:w="12240" w:h="15840" w:code="1"/>
      <w:pgMar w:top="1276" w:right="1469" w:bottom="1843" w:left="1701" w:header="283" w:footer="680" w:gutter="0"/>
      <w:paperSrc w:first="7" w:other="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3C387" w14:textId="77777777" w:rsidR="00A97E9C" w:rsidRDefault="00A97E9C" w:rsidP="006235B8">
      <w:r>
        <w:separator/>
      </w:r>
    </w:p>
  </w:endnote>
  <w:endnote w:type="continuationSeparator" w:id="0">
    <w:p w14:paraId="51270348" w14:textId="77777777" w:rsidR="00A97E9C" w:rsidRDefault="00A97E9C" w:rsidP="006235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,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inorHAnsi" w:hAnsiTheme="minorHAnsi"/>
        <w:sz w:val="16"/>
        <w:szCs w:val="16"/>
      </w:rPr>
      <w:id w:val="-1153671793"/>
      <w:docPartObj>
        <w:docPartGallery w:val="Page Numbers (Top of Page)"/>
        <w:docPartUnique/>
      </w:docPartObj>
    </w:sdtPr>
    <w:sdtContent>
      <w:p w14:paraId="264540D3" w14:textId="77777777" w:rsidR="00E50621" w:rsidRDefault="00E50621" w:rsidP="00E50621">
        <w:pPr>
          <w:pStyle w:val="Piedepgina"/>
          <w:jc w:val="right"/>
          <w:rPr>
            <w:rFonts w:asciiTheme="minorHAnsi" w:hAnsiTheme="minorHAnsi"/>
            <w:sz w:val="16"/>
            <w:szCs w:val="16"/>
          </w:rPr>
        </w:pPr>
      </w:p>
      <w:p w14:paraId="5698F034" w14:textId="7721CBD8" w:rsidR="00E50621" w:rsidRPr="00E50621" w:rsidRDefault="00E50621" w:rsidP="00E50621">
        <w:pPr>
          <w:pStyle w:val="Piedepgina"/>
          <w:jc w:val="right"/>
          <w:rPr>
            <w:rFonts w:asciiTheme="minorHAnsi" w:hAnsiTheme="minorHAnsi"/>
            <w:color w:val="595959" w:themeColor="text1" w:themeTint="A6"/>
            <w:sz w:val="16"/>
          </w:rPr>
        </w:pPr>
        <w:r w:rsidRPr="00E50621">
          <w:rPr>
            <w:rFonts w:asciiTheme="minorHAnsi" w:hAnsiTheme="minorHAnsi"/>
            <w:sz w:val="16"/>
            <w:szCs w:val="16"/>
          </w:rPr>
          <w:t xml:space="preserve">Página </w:t>
        </w:r>
        <w:r w:rsidRPr="00E50621">
          <w:rPr>
            <w:rFonts w:asciiTheme="minorHAnsi" w:hAnsiTheme="minorHAnsi"/>
            <w:bCs/>
            <w:sz w:val="16"/>
            <w:szCs w:val="16"/>
          </w:rPr>
          <w:fldChar w:fldCharType="begin"/>
        </w:r>
        <w:r w:rsidRPr="00E50621">
          <w:rPr>
            <w:rFonts w:asciiTheme="minorHAnsi" w:hAnsiTheme="minorHAnsi"/>
            <w:bCs/>
            <w:sz w:val="16"/>
            <w:szCs w:val="16"/>
          </w:rPr>
          <w:instrText>PAGE</w:instrText>
        </w:r>
        <w:r w:rsidRPr="00E50621">
          <w:rPr>
            <w:rFonts w:asciiTheme="minorHAnsi" w:hAnsiTheme="minorHAnsi"/>
            <w:bCs/>
            <w:sz w:val="16"/>
            <w:szCs w:val="16"/>
          </w:rPr>
          <w:fldChar w:fldCharType="separate"/>
        </w:r>
        <w:r w:rsidR="002A2756">
          <w:rPr>
            <w:rFonts w:asciiTheme="minorHAnsi" w:hAnsiTheme="minorHAnsi"/>
            <w:bCs/>
            <w:noProof/>
            <w:sz w:val="16"/>
            <w:szCs w:val="16"/>
          </w:rPr>
          <w:t>4</w:t>
        </w:r>
        <w:r w:rsidRPr="00E50621">
          <w:rPr>
            <w:rFonts w:asciiTheme="minorHAnsi" w:hAnsiTheme="minorHAnsi"/>
            <w:bCs/>
            <w:sz w:val="16"/>
            <w:szCs w:val="16"/>
          </w:rPr>
          <w:fldChar w:fldCharType="end"/>
        </w:r>
        <w:r w:rsidRPr="00E50621">
          <w:rPr>
            <w:rFonts w:asciiTheme="minorHAnsi" w:hAnsiTheme="minorHAnsi"/>
            <w:sz w:val="16"/>
            <w:szCs w:val="16"/>
          </w:rPr>
          <w:t xml:space="preserve"> de </w:t>
        </w:r>
        <w:r w:rsidRPr="00E50621">
          <w:rPr>
            <w:rFonts w:asciiTheme="minorHAnsi" w:hAnsiTheme="minorHAnsi"/>
            <w:bCs/>
            <w:sz w:val="16"/>
            <w:szCs w:val="16"/>
          </w:rPr>
          <w:fldChar w:fldCharType="begin"/>
        </w:r>
        <w:r w:rsidRPr="00E50621">
          <w:rPr>
            <w:rFonts w:asciiTheme="minorHAnsi" w:hAnsiTheme="minorHAnsi"/>
            <w:bCs/>
            <w:sz w:val="16"/>
            <w:szCs w:val="16"/>
          </w:rPr>
          <w:instrText>NUMPAGES</w:instrText>
        </w:r>
        <w:r w:rsidRPr="00E50621">
          <w:rPr>
            <w:rFonts w:asciiTheme="minorHAnsi" w:hAnsiTheme="minorHAnsi"/>
            <w:bCs/>
            <w:sz w:val="16"/>
            <w:szCs w:val="16"/>
          </w:rPr>
          <w:fldChar w:fldCharType="separate"/>
        </w:r>
        <w:r w:rsidR="002A2756">
          <w:rPr>
            <w:rFonts w:asciiTheme="minorHAnsi" w:hAnsiTheme="minorHAnsi"/>
            <w:bCs/>
            <w:noProof/>
            <w:sz w:val="16"/>
            <w:szCs w:val="16"/>
          </w:rPr>
          <w:t>5</w:t>
        </w:r>
        <w:r w:rsidRPr="00E50621">
          <w:rPr>
            <w:rFonts w:asciiTheme="minorHAnsi" w:hAnsiTheme="minorHAnsi"/>
            <w:bCs/>
            <w:sz w:val="16"/>
            <w:szCs w:val="16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0E0F70" w14:textId="77777777" w:rsidR="00A97E9C" w:rsidRDefault="00A97E9C" w:rsidP="006235B8">
      <w:r>
        <w:separator/>
      </w:r>
    </w:p>
  </w:footnote>
  <w:footnote w:type="continuationSeparator" w:id="0">
    <w:p w14:paraId="1049888C" w14:textId="77777777" w:rsidR="00A97E9C" w:rsidRDefault="00A97E9C" w:rsidP="006235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AA066E" w14:textId="77777777" w:rsidR="00621800" w:rsidRDefault="00621800">
    <w:pPr>
      <w:pStyle w:val="Encabezado"/>
      <w:rPr>
        <w:lang w:val="es-CL"/>
      </w:rPr>
    </w:pPr>
  </w:p>
  <w:p w14:paraId="46C5A658" w14:textId="77777777" w:rsidR="00621800" w:rsidRPr="003F796E" w:rsidRDefault="00621800">
    <w:pPr>
      <w:pStyle w:val="Encabezado"/>
      <w:rPr>
        <w:rFonts w:ascii="Verdana" w:hAnsi="Verdana"/>
        <w:lang w:val="es-CL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C94CBF"/>
    <w:multiLevelType w:val="hybridMultilevel"/>
    <w:tmpl w:val="0AFE311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sz w:val="18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C6529AA"/>
    <w:multiLevelType w:val="multilevel"/>
    <w:tmpl w:val="DD0C9254"/>
    <w:lvl w:ilvl="0">
      <w:start w:val="1"/>
      <w:numFmt w:val="decimal"/>
      <w:lvlText w:val="%1."/>
      <w:lvlJc w:val="left"/>
      <w:pPr>
        <w:ind w:left="4046" w:hanging="360"/>
      </w:pPr>
      <w:rPr>
        <w:rFonts w:asciiTheme="minorHAnsi" w:eastAsia="Calibri" w:hAnsiTheme="minorHAnsi" w:cstheme="minorHAnsi" w:hint="default"/>
        <w:b w:val="0"/>
        <w:i w:val="0"/>
        <w:strike w:val="0"/>
        <w:sz w:val="22"/>
        <w:szCs w:val="22"/>
      </w:rPr>
    </w:lvl>
    <w:lvl w:ilvl="1">
      <w:start w:val="1"/>
      <w:numFmt w:val="decimal"/>
      <w:lvlText w:val="%1.%2"/>
      <w:lvlJc w:val="left"/>
      <w:pPr>
        <w:ind w:left="4046" w:hanging="360"/>
      </w:pPr>
    </w:lvl>
    <w:lvl w:ilvl="2">
      <w:start w:val="1"/>
      <w:numFmt w:val="decimal"/>
      <w:lvlText w:val="%1.%2.%3"/>
      <w:lvlJc w:val="left"/>
      <w:pPr>
        <w:ind w:left="4406" w:hanging="720"/>
      </w:pPr>
    </w:lvl>
    <w:lvl w:ilvl="3">
      <w:start w:val="1"/>
      <w:numFmt w:val="decimal"/>
      <w:lvlText w:val="%1.%2.%3.%4"/>
      <w:lvlJc w:val="left"/>
      <w:pPr>
        <w:ind w:left="4406" w:hanging="720"/>
      </w:pPr>
    </w:lvl>
    <w:lvl w:ilvl="4">
      <w:start w:val="1"/>
      <w:numFmt w:val="decimal"/>
      <w:lvlText w:val="%1.%2.%3.%4.%5"/>
      <w:lvlJc w:val="left"/>
      <w:pPr>
        <w:ind w:left="4766" w:hanging="1080"/>
      </w:pPr>
    </w:lvl>
    <w:lvl w:ilvl="5">
      <w:start w:val="1"/>
      <w:numFmt w:val="decimal"/>
      <w:lvlText w:val="%1.%2.%3.%4.%5.%6"/>
      <w:lvlJc w:val="left"/>
      <w:pPr>
        <w:ind w:left="4766" w:hanging="1080"/>
      </w:pPr>
    </w:lvl>
    <w:lvl w:ilvl="6">
      <w:start w:val="1"/>
      <w:numFmt w:val="decimal"/>
      <w:lvlText w:val="%1.%2.%3.%4.%5.%6.%7"/>
      <w:lvlJc w:val="left"/>
      <w:pPr>
        <w:ind w:left="5126" w:hanging="1440"/>
      </w:pPr>
    </w:lvl>
    <w:lvl w:ilvl="7">
      <w:start w:val="1"/>
      <w:numFmt w:val="decimal"/>
      <w:lvlText w:val="%1.%2.%3.%4.%5.%6.%7.%8"/>
      <w:lvlJc w:val="left"/>
      <w:pPr>
        <w:ind w:left="5126" w:hanging="1440"/>
      </w:pPr>
    </w:lvl>
    <w:lvl w:ilvl="8">
      <w:start w:val="1"/>
      <w:numFmt w:val="decimal"/>
      <w:lvlText w:val="%1.%2.%3.%4.%5.%6.%7.%8.%9"/>
      <w:lvlJc w:val="left"/>
      <w:pPr>
        <w:ind w:left="5126" w:hanging="1440"/>
      </w:pPr>
    </w:lvl>
  </w:abstractNum>
  <w:abstractNum w:abstractNumId="2" w15:restartNumberingAfterBreak="0">
    <w:nsid w:val="72294DBD"/>
    <w:multiLevelType w:val="multilevel"/>
    <w:tmpl w:val="DD0C9254"/>
    <w:lvl w:ilvl="0">
      <w:start w:val="1"/>
      <w:numFmt w:val="decimal"/>
      <w:lvlText w:val="%1."/>
      <w:lvlJc w:val="left"/>
      <w:pPr>
        <w:ind w:left="4046" w:hanging="360"/>
      </w:pPr>
      <w:rPr>
        <w:rFonts w:asciiTheme="minorHAnsi" w:eastAsia="Calibri" w:hAnsiTheme="minorHAnsi" w:cstheme="minorHAnsi" w:hint="default"/>
        <w:b w:val="0"/>
        <w:i w:val="0"/>
        <w:strike w:val="0"/>
        <w:sz w:val="22"/>
        <w:szCs w:val="22"/>
      </w:rPr>
    </w:lvl>
    <w:lvl w:ilvl="1">
      <w:start w:val="1"/>
      <w:numFmt w:val="decimal"/>
      <w:lvlText w:val="%1.%2"/>
      <w:lvlJc w:val="left"/>
      <w:pPr>
        <w:ind w:left="4046" w:hanging="360"/>
      </w:pPr>
    </w:lvl>
    <w:lvl w:ilvl="2">
      <w:start w:val="1"/>
      <w:numFmt w:val="decimal"/>
      <w:lvlText w:val="%1.%2.%3"/>
      <w:lvlJc w:val="left"/>
      <w:pPr>
        <w:ind w:left="4406" w:hanging="720"/>
      </w:pPr>
    </w:lvl>
    <w:lvl w:ilvl="3">
      <w:start w:val="1"/>
      <w:numFmt w:val="decimal"/>
      <w:lvlText w:val="%1.%2.%3.%4"/>
      <w:lvlJc w:val="left"/>
      <w:pPr>
        <w:ind w:left="4406" w:hanging="720"/>
      </w:pPr>
    </w:lvl>
    <w:lvl w:ilvl="4">
      <w:start w:val="1"/>
      <w:numFmt w:val="decimal"/>
      <w:lvlText w:val="%1.%2.%3.%4.%5"/>
      <w:lvlJc w:val="left"/>
      <w:pPr>
        <w:ind w:left="4766" w:hanging="1080"/>
      </w:pPr>
    </w:lvl>
    <w:lvl w:ilvl="5">
      <w:start w:val="1"/>
      <w:numFmt w:val="decimal"/>
      <w:lvlText w:val="%1.%2.%3.%4.%5.%6"/>
      <w:lvlJc w:val="left"/>
      <w:pPr>
        <w:ind w:left="4766" w:hanging="1080"/>
      </w:pPr>
    </w:lvl>
    <w:lvl w:ilvl="6">
      <w:start w:val="1"/>
      <w:numFmt w:val="decimal"/>
      <w:lvlText w:val="%1.%2.%3.%4.%5.%6.%7"/>
      <w:lvlJc w:val="left"/>
      <w:pPr>
        <w:ind w:left="5126" w:hanging="1440"/>
      </w:pPr>
    </w:lvl>
    <w:lvl w:ilvl="7">
      <w:start w:val="1"/>
      <w:numFmt w:val="decimal"/>
      <w:lvlText w:val="%1.%2.%3.%4.%5.%6.%7.%8"/>
      <w:lvlJc w:val="left"/>
      <w:pPr>
        <w:ind w:left="5126" w:hanging="1440"/>
      </w:pPr>
    </w:lvl>
    <w:lvl w:ilvl="8">
      <w:start w:val="1"/>
      <w:numFmt w:val="decimal"/>
      <w:lvlText w:val="%1.%2.%3.%4.%5.%6.%7.%8.%9"/>
      <w:lvlJc w:val="left"/>
      <w:pPr>
        <w:ind w:left="5126" w:hanging="1440"/>
      </w:pPr>
    </w:lvl>
  </w:abstractNum>
  <w:num w:numId="1" w16cid:durableId="461113879">
    <w:abstractNumId w:val="0"/>
  </w:num>
  <w:num w:numId="2" w16cid:durableId="484510598">
    <w:abstractNumId w:val="2"/>
  </w:num>
  <w:num w:numId="3" w16cid:durableId="397364487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dgnword-docGUID" w:val="{CE9607BA-AED1-4FC3-8F7A-B2F39CA27481}"/>
    <w:docVar w:name="dgnword-eventsink" w:val="83495232"/>
  </w:docVars>
  <w:rsids>
    <w:rsidRoot w:val="009D6782"/>
    <w:rsid w:val="0000071B"/>
    <w:rsid w:val="00000E28"/>
    <w:rsid w:val="00000FB4"/>
    <w:rsid w:val="000012AA"/>
    <w:rsid w:val="000019C6"/>
    <w:rsid w:val="00001FF9"/>
    <w:rsid w:val="0000240D"/>
    <w:rsid w:val="00004074"/>
    <w:rsid w:val="000044C4"/>
    <w:rsid w:val="000077D3"/>
    <w:rsid w:val="00007ED4"/>
    <w:rsid w:val="000103D2"/>
    <w:rsid w:val="000104CE"/>
    <w:rsid w:val="000130A3"/>
    <w:rsid w:val="00015143"/>
    <w:rsid w:val="000159DE"/>
    <w:rsid w:val="000164E2"/>
    <w:rsid w:val="000167EF"/>
    <w:rsid w:val="00017218"/>
    <w:rsid w:val="00017D6D"/>
    <w:rsid w:val="00017E03"/>
    <w:rsid w:val="00020D87"/>
    <w:rsid w:val="000217DA"/>
    <w:rsid w:val="00022444"/>
    <w:rsid w:val="00022593"/>
    <w:rsid w:val="00022AD3"/>
    <w:rsid w:val="00023199"/>
    <w:rsid w:val="000239D5"/>
    <w:rsid w:val="000245B3"/>
    <w:rsid w:val="00032334"/>
    <w:rsid w:val="000326D2"/>
    <w:rsid w:val="000326DD"/>
    <w:rsid w:val="00032D03"/>
    <w:rsid w:val="00032EDB"/>
    <w:rsid w:val="00034379"/>
    <w:rsid w:val="00034AF7"/>
    <w:rsid w:val="00037050"/>
    <w:rsid w:val="000377F5"/>
    <w:rsid w:val="00037E16"/>
    <w:rsid w:val="00040C5D"/>
    <w:rsid w:val="00040DDA"/>
    <w:rsid w:val="000415CE"/>
    <w:rsid w:val="000422A2"/>
    <w:rsid w:val="000424F0"/>
    <w:rsid w:val="00042FF7"/>
    <w:rsid w:val="00043941"/>
    <w:rsid w:val="0004458F"/>
    <w:rsid w:val="00045343"/>
    <w:rsid w:val="00045A3B"/>
    <w:rsid w:val="00047664"/>
    <w:rsid w:val="00047BBB"/>
    <w:rsid w:val="00047E8D"/>
    <w:rsid w:val="000515B6"/>
    <w:rsid w:val="00053FD3"/>
    <w:rsid w:val="000545C3"/>
    <w:rsid w:val="000549C4"/>
    <w:rsid w:val="00055A88"/>
    <w:rsid w:val="00056316"/>
    <w:rsid w:val="00056381"/>
    <w:rsid w:val="000563A3"/>
    <w:rsid w:val="00056CBB"/>
    <w:rsid w:val="00056DD7"/>
    <w:rsid w:val="00056EB2"/>
    <w:rsid w:val="0006074A"/>
    <w:rsid w:val="00062C78"/>
    <w:rsid w:val="00064A72"/>
    <w:rsid w:val="000659C2"/>
    <w:rsid w:val="00066B44"/>
    <w:rsid w:val="00074EC9"/>
    <w:rsid w:val="000761DA"/>
    <w:rsid w:val="000762C2"/>
    <w:rsid w:val="00077625"/>
    <w:rsid w:val="00077C3D"/>
    <w:rsid w:val="00080C61"/>
    <w:rsid w:val="00083403"/>
    <w:rsid w:val="00083468"/>
    <w:rsid w:val="000846E8"/>
    <w:rsid w:val="00085AF6"/>
    <w:rsid w:val="00086126"/>
    <w:rsid w:val="00086623"/>
    <w:rsid w:val="00087265"/>
    <w:rsid w:val="00087614"/>
    <w:rsid w:val="00087D50"/>
    <w:rsid w:val="0009011A"/>
    <w:rsid w:val="0009023E"/>
    <w:rsid w:val="00090ABB"/>
    <w:rsid w:val="00090DC8"/>
    <w:rsid w:val="00090E94"/>
    <w:rsid w:val="00092510"/>
    <w:rsid w:val="000941BA"/>
    <w:rsid w:val="00095236"/>
    <w:rsid w:val="00095532"/>
    <w:rsid w:val="000A00B2"/>
    <w:rsid w:val="000A0455"/>
    <w:rsid w:val="000A156E"/>
    <w:rsid w:val="000A1928"/>
    <w:rsid w:val="000A6290"/>
    <w:rsid w:val="000A6630"/>
    <w:rsid w:val="000A6898"/>
    <w:rsid w:val="000A6B3A"/>
    <w:rsid w:val="000A730E"/>
    <w:rsid w:val="000A7C34"/>
    <w:rsid w:val="000B0FA5"/>
    <w:rsid w:val="000B1041"/>
    <w:rsid w:val="000B1555"/>
    <w:rsid w:val="000B1B66"/>
    <w:rsid w:val="000B3B03"/>
    <w:rsid w:val="000B418A"/>
    <w:rsid w:val="000B5144"/>
    <w:rsid w:val="000B71E0"/>
    <w:rsid w:val="000C009B"/>
    <w:rsid w:val="000C2B18"/>
    <w:rsid w:val="000C3960"/>
    <w:rsid w:val="000C4709"/>
    <w:rsid w:val="000C5DAB"/>
    <w:rsid w:val="000C765A"/>
    <w:rsid w:val="000D1157"/>
    <w:rsid w:val="000D1E71"/>
    <w:rsid w:val="000D227F"/>
    <w:rsid w:val="000D3D66"/>
    <w:rsid w:val="000D439E"/>
    <w:rsid w:val="000D5862"/>
    <w:rsid w:val="000D5A9B"/>
    <w:rsid w:val="000D7B0D"/>
    <w:rsid w:val="000E0ADD"/>
    <w:rsid w:val="000E0BBA"/>
    <w:rsid w:val="000E0CC8"/>
    <w:rsid w:val="000E0E91"/>
    <w:rsid w:val="000E191D"/>
    <w:rsid w:val="000E2BB7"/>
    <w:rsid w:val="000E5313"/>
    <w:rsid w:val="000E689F"/>
    <w:rsid w:val="000F16F7"/>
    <w:rsid w:val="000F416A"/>
    <w:rsid w:val="000F42BA"/>
    <w:rsid w:val="000F48C3"/>
    <w:rsid w:val="000F4AEE"/>
    <w:rsid w:val="000F524C"/>
    <w:rsid w:val="000F5A4F"/>
    <w:rsid w:val="000F6116"/>
    <w:rsid w:val="000F6B36"/>
    <w:rsid w:val="000F71C7"/>
    <w:rsid w:val="000F775D"/>
    <w:rsid w:val="00100B9B"/>
    <w:rsid w:val="001029F3"/>
    <w:rsid w:val="00103397"/>
    <w:rsid w:val="00105851"/>
    <w:rsid w:val="00107095"/>
    <w:rsid w:val="001072B5"/>
    <w:rsid w:val="0010753B"/>
    <w:rsid w:val="0010779B"/>
    <w:rsid w:val="00107845"/>
    <w:rsid w:val="0011110F"/>
    <w:rsid w:val="00112941"/>
    <w:rsid w:val="00113122"/>
    <w:rsid w:val="0011379C"/>
    <w:rsid w:val="00113AE9"/>
    <w:rsid w:val="00114AAA"/>
    <w:rsid w:val="00115407"/>
    <w:rsid w:val="00116137"/>
    <w:rsid w:val="00120106"/>
    <w:rsid w:val="0012176F"/>
    <w:rsid w:val="00121AD8"/>
    <w:rsid w:val="00122C9D"/>
    <w:rsid w:val="00124CA7"/>
    <w:rsid w:val="00125F89"/>
    <w:rsid w:val="00126018"/>
    <w:rsid w:val="00126A98"/>
    <w:rsid w:val="001306EE"/>
    <w:rsid w:val="00131F6B"/>
    <w:rsid w:val="001327A1"/>
    <w:rsid w:val="00132CE2"/>
    <w:rsid w:val="00133BD4"/>
    <w:rsid w:val="00134B31"/>
    <w:rsid w:val="00135265"/>
    <w:rsid w:val="001352BE"/>
    <w:rsid w:val="00135950"/>
    <w:rsid w:val="00135E47"/>
    <w:rsid w:val="0013617C"/>
    <w:rsid w:val="001370B9"/>
    <w:rsid w:val="00140619"/>
    <w:rsid w:val="0014117D"/>
    <w:rsid w:val="001415F7"/>
    <w:rsid w:val="0014292A"/>
    <w:rsid w:val="00142EE7"/>
    <w:rsid w:val="0014451C"/>
    <w:rsid w:val="0014584E"/>
    <w:rsid w:val="00146487"/>
    <w:rsid w:val="00146E65"/>
    <w:rsid w:val="00147439"/>
    <w:rsid w:val="00147832"/>
    <w:rsid w:val="00150202"/>
    <w:rsid w:val="00150532"/>
    <w:rsid w:val="00150EA9"/>
    <w:rsid w:val="0015142D"/>
    <w:rsid w:val="001520E2"/>
    <w:rsid w:val="00154171"/>
    <w:rsid w:val="00154562"/>
    <w:rsid w:val="00155385"/>
    <w:rsid w:val="00155F6E"/>
    <w:rsid w:val="00157FBB"/>
    <w:rsid w:val="00157FEE"/>
    <w:rsid w:val="0016007F"/>
    <w:rsid w:val="001614ED"/>
    <w:rsid w:val="0016152C"/>
    <w:rsid w:val="00161F3C"/>
    <w:rsid w:val="001628FA"/>
    <w:rsid w:val="00166D31"/>
    <w:rsid w:val="0016703A"/>
    <w:rsid w:val="00171340"/>
    <w:rsid w:val="00171637"/>
    <w:rsid w:val="001716FE"/>
    <w:rsid w:val="00172557"/>
    <w:rsid w:val="00174FB3"/>
    <w:rsid w:val="00176D8B"/>
    <w:rsid w:val="00177B94"/>
    <w:rsid w:val="00181CE0"/>
    <w:rsid w:val="00181F5C"/>
    <w:rsid w:val="00182195"/>
    <w:rsid w:val="0018384D"/>
    <w:rsid w:val="00183C86"/>
    <w:rsid w:val="00183FD6"/>
    <w:rsid w:val="0018635F"/>
    <w:rsid w:val="00186A00"/>
    <w:rsid w:val="00186B02"/>
    <w:rsid w:val="0018765A"/>
    <w:rsid w:val="00190213"/>
    <w:rsid w:val="00192D47"/>
    <w:rsid w:val="00193378"/>
    <w:rsid w:val="00193535"/>
    <w:rsid w:val="0019435A"/>
    <w:rsid w:val="00194DC5"/>
    <w:rsid w:val="00195A4D"/>
    <w:rsid w:val="00195A59"/>
    <w:rsid w:val="00197556"/>
    <w:rsid w:val="00197FA2"/>
    <w:rsid w:val="001A0530"/>
    <w:rsid w:val="001A12F0"/>
    <w:rsid w:val="001A199E"/>
    <w:rsid w:val="001A27C6"/>
    <w:rsid w:val="001A3143"/>
    <w:rsid w:val="001A3710"/>
    <w:rsid w:val="001A3E9C"/>
    <w:rsid w:val="001A3F7B"/>
    <w:rsid w:val="001A4554"/>
    <w:rsid w:val="001A4A96"/>
    <w:rsid w:val="001A4CB4"/>
    <w:rsid w:val="001A52BF"/>
    <w:rsid w:val="001A6DF0"/>
    <w:rsid w:val="001A784D"/>
    <w:rsid w:val="001B1160"/>
    <w:rsid w:val="001B159F"/>
    <w:rsid w:val="001B2072"/>
    <w:rsid w:val="001B2C01"/>
    <w:rsid w:val="001B36F6"/>
    <w:rsid w:val="001B379B"/>
    <w:rsid w:val="001B5509"/>
    <w:rsid w:val="001B5EA7"/>
    <w:rsid w:val="001B5FE6"/>
    <w:rsid w:val="001B60E0"/>
    <w:rsid w:val="001B6EF0"/>
    <w:rsid w:val="001C0328"/>
    <w:rsid w:val="001D0800"/>
    <w:rsid w:val="001D0D09"/>
    <w:rsid w:val="001D467A"/>
    <w:rsid w:val="001D4898"/>
    <w:rsid w:val="001D50D6"/>
    <w:rsid w:val="001E0F67"/>
    <w:rsid w:val="001E3165"/>
    <w:rsid w:val="001E3B1F"/>
    <w:rsid w:val="001E4460"/>
    <w:rsid w:val="001E756D"/>
    <w:rsid w:val="001E7B14"/>
    <w:rsid w:val="001E7B17"/>
    <w:rsid w:val="001F1B16"/>
    <w:rsid w:val="001F1C9C"/>
    <w:rsid w:val="001F332B"/>
    <w:rsid w:val="001F36E1"/>
    <w:rsid w:val="001F396F"/>
    <w:rsid w:val="001F512C"/>
    <w:rsid w:val="001F5B9C"/>
    <w:rsid w:val="001F68A2"/>
    <w:rsid w:val="001F6D90"/>
    <w:rsid w:val="001F7ABD"/>
    <w:rsid w:val="001F7E89"/>
    <w:rsid w:val="002025FD"/>
    <w:rsid w:val="0020315D"/>
    <w:rsid w:val="0020371A"/>
    <w:rsid w:val="00204734"/>
    <w:rsid w:val="00206C29"/>
    <w:rsid w:val="00207467"/>
    <w:rsid w:val="00207DF4"/>
    <w:rsid w:val="002101A3"/>
    <w:rsid w:val="00210972"/>
    <w:rsid w:val="002109F8"/>
    <w:rsid w:val="0021141D"/>
    <w:rsid w:val="00211A18"/>
    <w:rsid w:val="00212709"/>
    <w:rsid w:val="00212760"/>
    <w:rsid w:val="002157E2"/>
    <w:rsid w:val="00215A2F"/>
    <w:rsid w:val="00216863"/>
    <w:rsid w:val="00216E6F"/>
    <w:rsid w:val="0021724C"/>
    <w:rsid w:val="00217CB8"/>
    <w:rsid w:val="00220D16"/>
    <w:rsid w:val="00221671"/>
    <w:rsid w:val="002246A3"/>
    <w:rsid w:val="002246BE"/>
    <w:rsid w:val="00224CBC"/>
    <w:rsid w:val="00225847"/>
    <w:rsid w:val="00225AEA"/>
    <w:rsid w:val="00226698"/>
    <w:rsid w:val="00226846"/>
    <w:rsid w:val="00226C2B"/>
    <w:rsid w:val="00226EE8"/>
    <w:rsid w:val="00227511"/>
    <w:rsid w:val="0023313C"/>
    <w:rsid w:val="002339A8"/>
    <w:rsid w:val="00235440"/>
    <w:rsid w:val="00241ADD"/>
    <w:rsid w:val="00242937"/>
    <w:rsid w:val="00242ADA"/>
    <w:rsid w:val="002443F3"/>
    <w:rsid w:val="002452E2"/>
    <w:rsid w:val="00245529"/>
    <w:rsid w:val="002455FF"/>
    <w:rsid w:val="0024740B"/>
    <w:rsid w:val="00247BA6"/>
    <w:rsid w:val="00251DF0"/>
    <w:rsid w:val="00251E37"/>
    <w:rsid w:val="00251EB4"/>
    <w:rsid w:val="00252731"/>
    <w:rsid w:val="00252E90"/>
    <w:rsid w:val="00255292"/>
    <w:rsid w:val="00255F42"/>
    <w:rsid w:val="002570D7"/>
    <w:rsid w:val="0026020B"/>
    <w:rsid w:val="002615AD"/>
    <w:rsid w:val="00261703"/>
    <w:rsid w:val="002618A1"/>
    <w:rsid w:val="00266861"/>
    <w:rsid w:val="0027006B"/>
    <w:rsid w:val="00270CA1"/>
    <w:rsid w:val="0027125E"/>
    <w:rsid w:val="00271F5D"/>
    <w:rsid w:val="0027219B"/>
    <w:rsid w:val="00272513"/>
    <w:rsid w:val="00272E04"/>
    <w:rsid w:val="00273192"/>
    <w:rsid w:val="00275123"/>
    <w:rsid w:val="00275680"/>
    <w:rsid w:val="00275876"/>
    <w:rsid w:val="00275A57"/>
    <w:rsid w:val="0027669E"/>
    <w:rsid w:val="00277B01"/>
    <w:rsid w:val="00280513"/>
    <w:rsid w:val="00281942"/>
    <w:rsid w:val="00281D5D"/>
    <w:rsid w:val="00282456"/>
    <w:rsid w:val="00282E20"/>
    <w:rsid w:val="0028752D"/>
    <w:rsid w:val="0028791E"/>
    <w:rsid w:val="00287B4D"/>
    <w:rsid w:val="00287E9F"/>
    <w:rsid w:val="00290135"/>
    <w:rsid w:val="0029109F"/>
    <w:rsid w:val="00292401"/>
    <w:rsid w:val="002928F5"/>
    <w:rsid w:val="00293467"/>
    <w:rsid w:val="0029358A"/>
    <w:rsid w:val="0029377E"/>
    <w:rsid w:val="00294669"/>
    <w:rsid w:val="0029500A"/>
    <w:rsid w:val="00295648"/>
    <w:rsid w:val="00295ED4"/>
    <w:rsid w:val="00296BC7"/>
    <w:rsid w:val="00297A02"/>
    <w:rsid w:val="00297CFA"/>
    <w:rsid w:val="00297F00"/>
    <w:rsid w:val="002A0171"/>
    <w:rsid w:val="002A1512"/>
    <w:rsid w:val="002A2756"/>
    <w:rsid w:val="002A3501"/>
    <w:rsid w:val="002A3DCE"/>
    <w:rsid w:val="002A43B0"/>
    <w:rsid w:val="002A441E"/>
    <w:rsid w:val="002A5F01"/>
    <w:rsid w:val="002A6106"/>
    <w:rsid w:val="002A79E5"/>
    <w:rsid w:val="002B3C16"/>
    <w:rsid w:val="002B3E25"/>
    <w:rsid w:val="002B6A69"/>
    <w:rsid w:val="002B719A"/>
    <w:rsid w:val="002B72A9"/>
    <w:rsid w:val="002B7F07"/>
    <w:rsid w:val="002C15B7"/>
    <w:rsid w:val="002C3409"/>
    <w:rsid w:val="002C3BDD"/>
    <w:rsid w:val="002C3E2A"/>
    <w:rsid w:val="002C4804"/>
    <w:rsid w:val="002C4E12"/>
    <w:rsid w:val="002D1A7F"/>
    <w:rsid w:val="002D21F1"/>
    <w:rsid w:val="002D230B"/>
    <w:rsid w:val="002D2954"/>
    <w:rsid w:val="002D314F"/>
    <w:rsid w:val="002D3398"/>
    <w:rsid w:val="002D4675"/>
    <w:rsid w:val="002D4D3A"/>
    <w:rsid w:val="002E04C2"/>
    <w:rsid w:val="002E0D16"/>
    <w:rsid w:val="002E211B"/>
    <w:rsid w:val="002E27C3"/>
    <w:rsid w:val="002E3789"/>
    <w:rsid w:val="002E37DF"/>
    <w:rsid w:val="002E40D8"/>
    <w:rsid w:val="002E46AA"/>
    <w:rsid w:val="002E4908"/>
    <w:rsid w:val="002E54F6"/>
    <w:rsid w:val="002E5533"/>
    <w:rsid w:val="002E5FB3"/>
    <w:rsid w:val="002E6383"/>
    <w:rsid w:val="002E7C84"/>
    <w:rsid w:val="002F067D"/>
    <w:rsid w:val="002F06FF"/>
    <w:rsid w:val="002F1CEE"/>
    <w:rsid w:val="002F3A07"/>
    <w:rsid w:val="002F3EF6"/>
    <w:rsid w:val="002F5033"/>
    <w:rsid w:val="002F595B"/>
    <w:rsid w:val="002F5A03"/>
    <w:rsid w:val="002F668C"/>
    <w:rsid w:val="002F6BAD"/>
    <w:rsid w:val="002F6D18"/>
    <w:rsid w:val="002F6D56"/>
    <w:rsid w:val="002F723A"/>
    <w:rsid w:val="0030352C"/>
    <w:rsid w:val="00303B7E"/>
    <w:rsid w:val="00310D80"/>
    <w:rsid w:val="00313652"/>
    <w:rsid w:val="00313E72"/>
    <w:rsid w:val="00314CED"/>
    <w:rsid w:val="003166E7"/>
    <w:rsid w:val="00317373"/>
    <w:rsid w:val="003204F8"/>
    <w:rsid w:val="00324603"/>
    <w:rsid w:val="0032593D"/>
    <w:rsid w:val="00326759"/>
    <w:rsid w:val="0033024C"/>
    <w:rsid w:val="00330424"/>
    <w:rsid w:val="0033164F"/>
    <w:rsid w:val="00331A6A"/>
    <w:rsid w:val="003326E7"/>
    <w:rsid w:val="00332910"/>
    <w:rsid w:val="00333104"/>
    <w:rsid w:val="0033458B"/>
    <w:rsid w:val="00336560"/>
    <w:rsid w:val="003402D1"/>
    <w:rsid w:val="00341099"/>
    <w:rsid w:val="0034113C"/>
    <w:rsid w:val="00341B00"/>
    <w:rsid w:val="0034305F"/>
    <w:rsid w:val="003432BD"/>
    <w:rsid w:val="0034450F"/>
    <w:rsid w:val="003447E4"/>
    <w:rsid w:val="003472BC"/>
    <w:rsid w:val="003500C3"/>
    <w:rsid w:val="003519EB"/>
    <w:rsid w:val="003538AF"/>
    <w:rsid w:val="00353EFD"/>
    <w:rsid w:val="00354415"/>
    <w:rsid w:val="003559DA"/>
    <w:rsid w:val="00355FEE"/>
    <w:rsid w:val="0035688A"/>
    <w:rsid w:val="00356FDB"/>
    <w:rsid w:val="0036028C"/>
    <w:rsid w:val="0036230B"/>
    <w:rsid w:val="00362B5A"/>
    <w:rsid w:val="00362E7D"/>
    <w:rsid w:val="00362F1B"/>
    <w:rsid w:val="00363B92"/>
    <w:rsid w:val="00364D43"/>
    <w:rsid w:val="00366A4C"/>
    <w:rsid w:val="003671E0"/>
    <w:rsid w:val="00367898"/>
    <w:rsid w:val="0036797C"/>
    <w:rsid w:val="00373547"/>
    <w:rsid w:val="003738AE"/>
    <w:rsid w:val="003745D6"/>
    <w:rsid w:val="003747BA"/>
    <w:rsid w:val="00374B55"/>
    <w:rsid w:val="00375FE1"/>
    <w:rsid w:val="00376722"/>
    <w:rsid w:val="00376A5E"/>
    <w:rsid w:val="00377256"/>
    <w:rsid w:val="0037735A"/>
    <w:rsid w:val="00380F1F"/>
    <w:rsid w:val="003815DC"/>
    <w:rsid w:val="00381A59"/>
    <w:rsid w:val="00382AB7"/>
    <w:rsid w:val="00382C28"/>
    <w:rsid w:val="003849D8"/>
    <w:rsid w:val="00385708"/>
    <w:rsid w:val="003879FA"/>
    <w:rsid w:val="00391109"/>
    <w:rsid w:val="00392861"/>
    <w:rsid w:val="00394B6E"/>
    <w:rsid w:val="00396609"/>
    <w:rsid w:val="003975AE"/>
    <w:rsid w:val="003A10B4"/>
    <w:rsid w:val="003A13B5"/>
    <w:rsid w:val="003A3B72"/>
    <w:rsid w:val="003A4902"/>
    <w:rsid w:val="003A7913"/>
    <w:rsid w:val="003B122F"/>
    <w:rsid w:val="003B2583"/>
    <w:rsid w:val="003B2EF7"/>
    <w:rsid w:val="003B42BE"/>
    <w:rsid w:val="003B465E"/>
    <w:rsid w:val="003B475F"/>
    <w:rsid w:val="003B5986"/>
    <w:rsid w:val="003B67C5"/>
    <w:rsid w:val="003B78D4"/>
    <w:rsid w:val="003B7A0B"/>
    <w:rsid w:val="003C1747"/>
    <w:rsid w:val="003C1B7B"/>
    <w:rsid w:val="003C1BC5"/>
    <w:rsid w:val="003C2198"/>
    <w:rsid w:val="003C3AFD"/>
    <w:rsid w:val="003C5323"/>
    <w:rsid w:val="003C5839"/>
    <w:rsid w:val="003C6237"/>
    <w:rsid w:val="003C7DB2"/>
    <w:rsid w:val="003D06CE"/>
    <w:rsid w:val="003D2573"/>
    <w:rsid w:val="003D379D"/>
    <w:rsid w:val="003D602E"/>
    <w:rsid w:val="003D63CC"/>
    <w:rsid w:val="003D7073"/>
    <w:rsid w:val="003D764C"/>
    <w:rsid w:val="003E0872"/>
    <w:rsid w:val="003E0F27"/>
    <w:rsid w:val="003E19E8"/>
    <w:rsid w:val="003E2EE1"/>
    <w:rsid w:val="003E3471"/>
    <w:rsid w:val="003E46BF"/>
    <w:rsid w:val="003E53E7"/>
    <w:rsid w:val="003E5C19"/>
    <w:rsid w:val="003F1366"/>
    <w:rsid w:val="003F276D"/>
    <w:rsid w:val="003F2842"/>
    <w:rsid w:val="003F6281"/>
    <w:rsid w:val="003F686D"/>
    <w:rsid w:val="003F796E"/>
    <w:rsid w:val="0040052A"/>
    <w:rsid w:val="00400B0D"/>
    <w:rsid w:val="00402058"/>
    <w:rsid w:val="00402126"/>
    <w:rsid w:val="0040217D"/>
    <w:rsid w:val="00402C46"/>
    <w:rsid w:val="00402E44"/>
    <w:rsid w:val="0040435E"/>
    <w:rsid w:val="00404B5A"/>
    <w:rsid w:val="00405165"/>
    <w:rsid w:val="004056F3"/>
    <w:rsid w:val="00406ABF"/>
    <w:rsid w:val="004079EF"/>
    <w:rsid w:val="00407FA5"/>
    <w:rsid w:val="00412319"/>
    <w:rsid w:val="0041296F"/>
    <w:rsid w:val="00416C97"/>
    <w:rsid w:val="00416E7A"/>
    <w:rsid w:val="00417F5D"/>
    <w:rsid w:val="00420255"/>
    <w:rsid w:val="00421AA5"/>
    <w:rsid w:val="00423173"/>
    <w:rsid w:val="00423886"/>
    <w:rsid w:val="00423F05"/>
    <w:rsid w:val="00426B88"/>
    <w:rsid w:val="00426CCC"/>
    <w:rsid w:val="00426CE0"/>
    <w:rsid w:val="004270C9"/>
    <w:rsid w:val="00427F71"/>
    <w:rsid w:val="00432974"/>
    <w:rsid w:val="00433160"/>
    <w:rsid w:val="00434BAF"/>
    <w:rsid w:val="004354CD"/>
    <w:rsid w:val="00440AA0"/>
    <w:rsid w:val="004421CB"/>
    <w:rsid w:val="00442642"/>
    <w:rsid w:val="00442BAD"/>
    <w:rsid w:val="004431E1"/>
    <w:rsid w:val="00443593"/>
    <w:rsid w:val="00444F6C"/>
    <w:rsid w:val="00446080"/>
    <w:rsid w:val="00447372"/>
    <w:rsid w:val="00447895"/>
    <w:rsid w:val="00447B86"/>
    <w:rsid w:val="0045080C"/>
    <w:rsid w:val="0045088B"/>
    <w:rsid w:val="00450C29"/>
    <w:rsid w:val="00450DC4"/>
    <w:rsid w:val="0045138B"/>
    <w:rsid w:val="004513A9"/>
    <w:rsid w:val="00451BFE"/>
    <w:rsid w:val="00452806"/>
    <w:rsid w:val="00452A76"/>
    <w:rsid w:val="00454F4D"/>
    <w:rsid w:val="00455AEF"/>
    <w:rsid w:val="004609D3"/>
    <w:rsid w:val="00460BAF"/>
    <w:rsid w:val="00460C88"/>
    <w:rsid w:val="00460DD4"/>
    <w:rsid w:val="0046230E"/>
    <w:rsid w:val="004626A0"/>
    <w:rsid w:val="004635A5"/>
    <w:rsid w:val="004659DD"/>
    <w:rsid w:val="004666C6"/>
    <w:rsid w:val="00467161"/>
    <w:rsid w:val="00467784"/>
    <w:rsid w:val="004730FE"/>
    <w:rsid w:val="004731F4"/>
    <w:rsid w:val="004732E7"/>
    <w:rsid w:val="0047371F"/>
    <w:rsid w:val="0047632F"/>
    <w:rsid w:val="00482CD5"/>
    <w:rsid w:val="00483B48"/>
    <w:rsid w:val="00484CAE"/>
    <w:rsid w:val="004857B8"/>
    <w:rsid w:val="00487223"/>
    <w:rsid w:val="00487464"/>
    <w:rsid w:val="004909F4"/>
    <w:rsid w:val="0049190A"/>
    <w:rsid w:val="004928C7"/>
    <w:rsid w:val="004938A9"/>
    <w:rsid w:val="004940CF"/>
    <w:rsid w:val="0049477A"/>
    <w:rsid w:val="004953BF"/>
    <w:rsid w:val="004961F0"/>
    <w:rsid w:val="00497FFA"/>
    <w:rsid w:val="004A1935"/>
    <w:rsid w:val="004A31D2"/>
    <w:rsid w:val="004A5038"/>
    <w:rsid w:val="004A5174"/>
    <w:rsid w:val="004A59C0"/>
    <w:rsid w:val="004A7EFE"/>
    <w:rsid w:val="004B08B0"/>
    <w:rsid w:val="004B362C"/>
    <w:rsid w:val="004B363E"/>
    <w:rsid w:val="004B43CE"/>
    <w:rsid w:val="004B5E86"/>
    <w:rsid w:val="004B64A7"/>
    <w:rsid w:val="004B66E4"/>
    <w:rsid w:val="004B6C96"/>
    <w:rsid w:val="004B705A"/>
    <w:rsid w:val="004B7B89"/>
    <w:rsid w:val="004B7EA6"/>
    <w:rsid w:val="004C04D1"/>
    <w:rsid w:val="004C1E03"/>
    <w:rsid w:val="004C25FA"/>
    <w:rsid w:val="004C3135"/>
    <w:rsid w:val="004C4212"/>
    <w:rsid w:val="004C545F"/>
    <w:rsid w:val="004C5776"/>
    <w:rsid w:val="004C5A90"/>
    <w:rsid w:val="004C66B0"/>
    <w:rsid w:val="004C6790"/>
    <w:rsid w:val="004C7DD9"/>
    <w:rsid w:val="004D033E"/>
    <w:rsid w:val="004D0F67"/>
    <w:rsid w:val="004D30D4"/>
    <w:rsid w:val="004D3758"/>
    <w:rsid w:val="004D4605"/>
    <w:rsid w:val="004D4DEB"/>
    <w:rsid w:val="004D5CAC"/>
    <w:rsid w:val="004D66F9"/>
    <w:rsid w:val="004D7139"/>
    <w:rsid w:val="004E03A9"/>
    <w:rsid w:val="004E1A93"/>
    <w:rsid w:val="004E2A07"/>
    <w:rsid w:val="004E448A"/>
    <w:rsid w:val="004E5411"/>
    <w:rsid w:val="004E5870"/>
    <w:rsid w:val="004E62E2"/>
    <w:rsid w:val="004E7223"/>
    <w:rsid w:val="004F04C3"/>
    <w:rsid w:val="004F3A0E"/>
    <w:rsid w:val="004F5636"/>
    <w:rsid w:val="004F59C7"/>
    <w:rsid w:val="004F679B"/>
    <w:rsid w:val="00500CA0"/>
    <w:rsid w:val="00501057"/>
    <w:rsid w:val="00502633"/>
    <w:rsid w:val="00505D03"/>
    <w:rsid w:val="005067C0"/>
    <w:rsid w:val="00511E92"/>
    <w:rsid w:val="005129BB"/>
    <w:rsid w:val="00514051"/>
    <w:rsid w:val="00515B44"/>
    <w:rsid w:val="00516059"/>
    <w:rsid w:val="00516097"/>
    <w:rsid w:val="005164EC"/>
    <w:rsid w:val="00516825"/>
    <w:rsid w:val="0051736D"/>
    <w:rsid w:val="00517FCE"/>
    <w:rsid w:val="00520F9C"/>
    <w:rsid w:val="00523F89"/>
    <w:rsid w:val="00523FA0"/>
    <w:rsid w:val="00525643"/>
    <w:rsid w:val="005256B9"/>
    <w:rsid w:val="00525C9C"/>
    <w:rsid w:val="00526EE4"/>
    <w:rsid w:val="0052741F"/>
    <w:rsid w:val="0053057C"/>
    <w:rsid w:val="00533313"/>
    <w:rsid w:val="00533D30"/>
    <w:rsid w:val="0053430A"/>
    <w:rsid w:val="005347C5"/>
    <w:rsid w:val="00534AF5"/>
    <w:rsid w:val="00535209"/>
    <w:rsid w:val="0053542B"/>
    <w:rsid w:val="00536EAC"/>
    <w:rsid w:val="00540D59"/>
    <w:rsid w:val="005421ED"/>
    <w:rsid w:val="005451A4"/>
    <w:rsid w:val="00545CA7"/>
    <w:rsid w:val="00545CBA"/>
    <w:rsid w:val="00545DF9"/>
    <w:rsid w:val="005462E4"/>
    <w:rsid w:val="005516FE"/>
    <w:rsid w:val="0055188C"/>
    <w:rsid w:val="0055363B"/>
    <w:rsid w:val="0055478B"/>
    <w:rsid w:val="005552E4"/>
    <w:rsid w:val="005559A4"/>
    <w:rsid w:val="005559D5"/>
    <w:rsid w:val="005566F1"/>
    <w:rsid w:val="00556C47"/>
    <w:rsid w:val="00557017"/>
    <w:rsid w:val="00561231"/>
    <w:rsid w:val="00561DED"/>
    <w:rsid w:val="0056291E"/>
    <w:rsid w:val="00563071"/>
    <w:rsid w:val="0056609E"/>
    <w:rsid w:val="00566980"/>
    <w:rsid w:val="00566DAD"/>
    <w:rsid w:val="00567535"/>
    <w:rsid w:val="005733E3"/>
    <w:rsid w:val="0057395E"/>
    <w:rsid w:val="00574071"/>
    <w:rsid w:val="005741EC"/>
    <w:rsid w:val="00574272"/>
    <w:rsid w:val="00574975"/>
    <w:rsid w:val="00574D3F"/>
    <w:rsid w:val="005750CD"/>
    <w:rsid w:val="0057790E"/>
    <w:rsid w:val="00577951"/>
    <w:rsid w:val="00577B8C"/>
    <w:rsid w:val="005800D1"/>
    <w:rsid w:val="0058207E"/>
    <w:rsid w:val="0058225F"/>
    <w:rsid w:val="00583303"/>
    <w:rsid w:val="0058541C"/>
    <w:rsid w:val="00586068"/>
    <w:rsid w:val="0058688D"/>
    <w:rsid w:val="005870C6"/>
    <w:rsid w:val="00587B0A"/>
    <w:rsid w:val="00590529"/>
    <w:rsid w:val="00591886"/>
    <w:rsid w:val="00592DFD"/>
    <w:rsid w:val="00594CAD"/>
    <w:rsid w:val="00595937"/>
    <w:rsid w:val="005A03F7"/>
    <w:rsid w:val="005A0D7E"/>
    <w:rsid w:val="005A0FF3"/>
    <w:rsid w:val="005A24B7"/>
    <w:rsid w:val="005A34C6"/>
    <w:rsid w:val="005A4192"/>
    <w:rsid w:val="005A4FA9"/>
    <w:rsid w:val="005A5018"/>
    <w:rsid w:val="005A5181"/>
    <w:rsid w:val="005A53FE"/>
    <w:rsid w:val="005A609A"/>
    <w:rsid w:val="005A6E67"/>
    <w:rsid w:val="005A714D"/>
    <w:rsid w:val="005B1A60"/>
    <w:rsid w:val="005B3157"/>
    <w:rsid w:val="005B317A"/>
    <w:rsid w:val="005B3FE9"/>
    <w:rsid w:val="005B4595"/>
    <w:rsid w:val="005B4A60"/>
    <w:rsid w:val="005B5996"/>
    <w:rsid w:val="005B6E12"/>
    <w:rsid w:val="005B7882"/>
    <w:rsid w:val="005C07FF"/>
    <w:rsid w:val="005C1134"/>
    <w:rsid w:val="005C15DF"/>
    <w:rsid w:val="005C197B"/>
    <w:rsid w:val="005C1EF5"/>
    <w:rsid w:val="005C2047"/>
    <w:rsid w:val="005C221F"/>
    <w:rsid w:val="005C2541"/>
    <w:rsid w:val="005C755E"/>
    <w:rsid w:val="005D1597"/>
    <w:rsid w:val="005D24B2"/>
    <w:rsid w:val="005D3A37"/>
    <w:rsid w:val="005D4481"/>
    <w:rsid w:val="005D564A"/>
    <w:rsid w:val="005E1CD9"/>
    <w:rsid w:val="005E33AE"/>
    <w:rsid w:val="005E387B"/>
    <w:rsid w:val="005E3987"/>
    <w:rsid w:val="005E40A5"/>
    <w:rsid w:val="005E4CB6"/>
    <w:rsid w:val="005E5447"/>
    <w:rsid w:val="005E6536"/>
    <w:rsid w:val="005E6B3B"/>
    <w:rsid w:val="005E77F8"/>
    <w:rsid w:val="005E7AF8"/>
    <w:rsid w:val="005F00AE"/>
    <w:rsid w:val="005F0A41"/>
    <w:rsid w:val="005F0EBB"/>
    <w:rsid w:val="005F167B"/>
    <w:rsid w:val="005F1719"/>
    <w:rsid w:val="005F1B11"/>
    <w:rsid w:val="005F33B1"/>
    <w:rsid w:val="005F4566"/>
    <w:rsid w:val="005F726E"/>
    <w:rsid w:val="005F7A2B"/>
    <w:rsid w:val="0060013D"/>
    <w:rsid w:val="0060015A"/>
    <w:rsid w:val="00601985"/>
    <w:rsid w:val="00601A72"/>
    <w:rsid w:val="0060342D"/>
    <w:rsid w:val="0060378F"/>
    <w:rsid w:val="00603B81"/>
    <w:rsid w:val="006049E8"/>
    <w:rsid w:val="006050EC"/>
    <w:rsid w:val="006058C5"/>
    <w:rsid w:val="0060659E"/>
    <w:rsid w:val="00610928"/>
    <w:rsid w:val="00610BE2"/>
    <w:rsid w:val="006112DB"/>
    <w:rsid w:val="006127BF"/>
    <w:rsid w:val="00613E04"/>
    <w:rsid w:val="00614D12"/>
    <w:rsid w:val="00615625"/>
    <w:rsid w:val="00615A24"/>
    <w:rsid w:val="00617F7E"/>
    <w:rsid w:val="0062002A"/>
    <w:rsid w:val="006206A9"/>
    <w:rsid w:val="006207F8"/>
    <w:rsid w:val="00621800"/>
    <w:rsid w:val="006235B8"/>
    <w:rsid w:val="006249EE"/>
    <w:rsid w:val="0062546A"/>
    <w:rsid w:val="006256AF"/>
    <w:rsid w:val="0062586D"/>
    <w:rsid w:val="0062691F"/>
    <w:rsid w:val="006270CC"/>
    <w:rsid w:val="00630433"/>
    <w:rsid w:val="006305BE"/>
    <w:rsid w:val="0063209C"/>
    <w:rsid w:val="00633DE3"/>
    <w:rsid w:val="00633F7F"/>
    <w:rsid w:val="006345D5"/>
    <w:rsid w:val="00635E7D"/>
    <w:rsid w:val="00637566"/>
    <w:rsid w:val="006378E7"/>
    <w:rsid w:val="006408E1"/>
    <w:rsid w:val="00641712"/>
    <w:rsid w:val="00641771"/>
    <w:rsid w:val="006430C7"/>
    <w:rsid w:val="00643417"/>
    <w:rsid w:val="006445F2"/>
    <w:rsid w:val="00646A9A"/>
    <w:rsid w:val="006473EC"/>
    <w:rsid w:val="006500C8"/>
    <w:rsid w:val="006508CC"/>
    <w:rsid w:val="00651DD3"/>
    <w:rsid w:val="00651E94"/>
    <w:rsid w:val="00651EB0"/>
    <w:rsid w:val="0065280D"/>
    <w:rsid w:val="0065319B"/>
    <w:rsid w:val="00653AAB"/>
    <w:rsid w:val="00653C7D"/>
    <w:rsid w:val="00653CBF"/>
    <w:rsid w:val="0065498F"/>
    <w:rsid w:val="00655999"/>
    <w:rsid w:val="00655AD5"/>
    <w:rsid w:val="006561D2"/>
    <w:rsid w:val="00656368"/>
    <w:rsid w:val="00656E51"/>
    <w:rsid w:val="006574E2"/>
    <w:rsid w:val="00660681"/>
    <w:rsid w:val="00660745"/>
    <w:rsid w:val="00661D82"/>
    <w:rsid w:val="00662A0F"/>
    <w:rsid w:val="0066311D"/>
    <w:rsid w:val="00663EF2"/>
    <w:rsid w:val="00664EC1"/>
    <w:rsid w:val="00665A27"/>
    <w:rsid w:val="00667DA6"/>
    <w:rsid w:val="00670939"/>
    <w:rsid w:val="00670A94"/>
    <w:rsid w:val="00670B15"/>
    <w:rsid w:val="00672155"/>
    <w:rsid w:val="006728C5"/>
    <w:rsid w:val="00672CC5"/>
    <w:rsid w:val="00673076"/>
    <w:rsid w:val="00673C91"/>
    <w:rsid w:val="0067435C"/>
    <w:rsid w:val="0067499E"/>
    <w:rsid w:val="00674F66"/>
    <w:rsid w:val="0067525D"/>
    <w:rsid w:val="00675D5B"/>
    <w:rsid w:val="00676182"/>
    <w:rsid w:val="00677853"/>
    <w:rsid w:val="00680F39"/>
    <w:rsid w:val="00681DAB"/>
    <w:rsid w:val="00682ED8"/>
    <w:rsid w:val="00684E70"/>
    <w:rsid w:val="00685412"/>
    <w:rsid w:val="00685801"/>
    <w:rsid w:val="00686E0E"/>
    <w:rsid w:val="00687ABE"/>
    <w:rsid w:val="00692493"/>
    <w:rsid w:val="006930F8"/>
    <w:rsid w:val="00693D07"/>
    <w:rsid w:val="00694BD3"/>
    <w:rsid w:val="00695F0B"/>
    <w:rsid w:val="006960C5"/>
    <w:rsid w:val="00697759"/>
    <w:rsid w:val="006A100B"/>
    <w:rsid w:val="006A5379"/>
    <w:rsid w:val="006A57FA"/>
    <w:rsid w:val="006A6982"/>
    <w:rsid w:val="006A784E"/>
    <w:rsid w:val="006B0D41"/>
    <w:rsid w:val="006B21B5"/>
    <w:rsid w:val="006B222B"/>
    <w:rsid w:val="006B2F3B"/>
    <w:rsid w:val="006B3754"/>
    <w:rsid w:val="006B3764"/>
    <w:rsid w:val="006B3F02"/>
    <w:rsid w:val="006B40FB"/>
    <w:rsid w:val="006B5F22"/>
    <w:rsid w:val="006B61CD"/>
    <w:rsid w:val="006B648A"/>
    <w:rsid w:val="006C1CE4"/>
    <w:rsid w:val="006C1DA5"/>
    <w:rsid w:val="006C2085"/>
    <w:rsid w:val="006C20E0"/>
    <w:rsid w:val="006C2B2B"/>
    <w:rsid w:val="006C3AD2"/>
    <w:rsid w:val="006C400E"/>
    <w:rsid w:val="006C421E"/>
    <w:rsid w:val="006C423D"/>
    <w:rsid w:val="006C42C1"/>
    <w:rsid w:val="006C442C"/>
    <w:rsid w:val="006C6DB2"/>
    <w:rsid w:val="006C73CB"/>
    <w:rsid w:val="006C763C"/>
    <w:rsid w:val="006C77B6"/>
    <w:rsid w:val="006C7FD3"/>
    <w:rsid w:val="006D0DC8"/>
    <w:rsid w:val="006D136F"/>
    <w:rsid w:val="006D192F"/>
    <w:rsid w:val="006D1A58"/>
    <w:rsid w:val="006D4093"/>
    <w:rsid w:val="006D5F47"/>
    <w:rsid w:val="006E09BD"/>
    <w:rsid w:val="006E25B4"/>
    <w:rsid w:val="006E2C37"/>
    <w:rsid w:val="006E3B3D"/>
    <w:rsid w:val="006E3F50"/>
    <w:rsid w:val="006E4063"/>
    <w:rsid w:val="006E45B7"/>
    <w:rsid w:val="006E4B0F"/>
    <w:rsid w:val="006E749C"/>
    <w:rsid w:val="006F05F0"/>
    <w:rsid w:val="006F3CBE"/>
    <w:rsid w:val="006F4B70"/>
    <w:rsid w:val="006F7E21"/>
    <w:rsid w:val="00703FAE"/>
    <w:rsid w:val="00704406"/>
    <w:rsid w:val="00706FB1"/>
    <w:rsid w:val="00711B4A"/>
    <w:rsid w:val="00711FD1"/>
    <w:rsid w:val="0071200D"/>
    <w:rsid w:val="0071256E"/>
    <w:rsid w:val="0071267C"/>
    <w:rsid w:val="00714D73"/>
    <w:rsid w:val="00715330"/>
    <w:rsid w:val="00717671"/>
    <w:rsid w:val="0071774D"/>
    <w:rsid w:val="00720DB5"/>
    <w:rsid w:val="00722A70"/>
    <w:rsid w:val="0072353E"/>
    <w:rsid w:val="00723F38"/>
    <w:rsid w:val="0072605E"/>
    <w:rsid w:val="0072608E"/>
    <w:rsid w:val="007262C4"/>
    <w:rsid w:val="0072653F"/>
    <w:rsid w:val="007267A1"/>
    <w:rsid w:val="00726ACA"/>
    <w:rsid w:val="0072717A"/>
    <w:rsid w:val="00727B47"/>
    <w:rsid w:val="007308A5"/>
    <w:rsid w:val="00731059"/>
    <w:rsid w:val="00731529"/>
    <w:rsid w:val="0073255E"/>
    <w:rsid w:val="00732DA4"/>
    <w:rsid w:val="00734CDC"/>
    <w:rsid w:val="007364C2"/>
    <w:rsid w:val="00736863"/>
    <w:rsid w:val="007376A1"/>
    <w:rsid w:val="007409E1"/>
    <w:rsid w:val="007432BC"/>
    <w:rsid w:val="007463AF"/>
    <w:rsid w:val="00747284"/>
    <w:rsid w:val="0074731C"/>
    <w:rsid w:val="00747CC1"/>
    <w:rsid w:val="00750C7C"/>
    <w:rsid w:val="0075124C"/>
    <w:rsid w:val="00752A48"/>
    <w:rsid w:val="007534AC"/>
    <w:rsid w:val="00753AE2"/>
    <w:rsid w:val="0075551E"/>
    <w:rsid w:val="0075557B"/>
    <w:rsid w:val="0075751A"/>
    <w:rsid w:val="0075792B"/>
    <w:rsid w:val="00761D9A"/>
    <w:rsid w:val="00762C2A"/>
    <w:rsid w:val="007631F8"/>
    <w:rsid w:val="00763A2B"/>
    <w:rsid w:val="00766154"/>
    <w:rsid w:val="00766BB6"/>
    <w:rsid w:val="00767034"/>
    <w:rsid w:val="007718DE"/>
    <w:rsid w:val="007748B4"/>
    <w:rsid w:val="00775664"/>
    <w:rsid w:val="00776E3B"/>
    <w:rsid w:val="0077707C"/>
    <w:rsid w:val="00784C41"/>
    <w:rsid w:val="007865B0"/>
    <w:rsid w:val="0078668B"/>
    <w:rsid w:val="00786F8F"/>
    <w:rsid w:val="007922C4"/>
    <w:rsid w:val="00794568"/>
    <w:rsid w:val="0079660B"/>
    <w:rsid w:val="007976C1"/>
    <w:rsid w:val="00797912"/>
    <w:rsid w:val="007A082D"/>
    <w:rsid w:val="007A1C20"/>
    <w:rsid w:val="007A1F73"/>
    <w:rsid w:val="007A2817"/>
    <w:rsid w:val="007A39EC"/>
    <w:rsid w:val="007A401F"/>
    <w:rsid w:val="007A4090"/>
    <w:rsid w:val="007A46C6"/>
    <w:rsid w:val="007A684D"/>
    <w:rsid w:val="007A78B7"/>
    <w:rsid w:val="007B1014"/>
    <w:rsid w:val="007B110F"/>
    <w:rsid w:val="007B16FE"/>
    <w:rsid w:val="007B1FA8"/>
    <w:rsid w:val="007B26DA"/>
    <w:rsid w:val="007B28F6"/>
    <w:rsid w:val="007B2C29"/>
    <w:rsid w:val="007B2C89"/>
    <w:rsid w:val="007B32B0"/>
    <w:rsid w:val="007B4FCF"/>
    <w:rsid w:val="007B5BE0"/>
    <w:rsid w:val="007B6E01"/>
    <w:rsid w:val="007B6E34"/>
    <w:rsid w:val="007B720D"/>
    <w:rsid w:val="007B763D"/>
    <w:rsid w:val="007C00DA"/>
    <w:rsid w:val="007C0265"/>
    <w:rsid w:val="007C02AF"/>
    <w:rsid w:val="007C03E8"/>
    <w:rsid w:val="007C1EA7"/>
    <w:rsid w:val="007C2C11"/>
    <w:rsid w:val="007C48B2"/>
    <w:rsid w:val="007C5CAE"/>
    <w:rsid w:val="007C7C1F"/>
    <w:rsid w:val="007D096C"/>
    <w:rsid w:val="007D0D3B"/>
    <w:rsid w:val="007D12A8"/>
    <w:rsid w:val="007D2522"/>
    <w:rsid w:val="007D56A1"/>
    <w:rsid w:val="007D75DE"/>
    <w:rsid w:val="007D7698"/>
    <w:rsid w:val="007D7FB5"/>
    <w:rsid w:val="007E13EF"/>
    <w:rsid w:val="007E1943"/>
    <w:rsid w:val="007E2907"/>
    <w:rsid w:val="007E6B21"/>
    <w:rsid w:val="007E7D86"/>
    <w:rsid w:val="007F0103"/>
    <w:rsid w:val="007F018D"/>
    <w:rsid w:val="007F034A"/>
    <w:rsid w:val="007F2D43"/>
    <w:rsid w:val="007F2F86"/>
    <w:rsid w:val="007F334C"/>
    <w:rsid w:val="007F413E"/>
    <w:rsid w:val="007F4E39"/>
    <w:rsid w:val="007F6EE3"/>
    <w:rsid w:val="007F7588"/>
    <w:rsid w:val="007F7F68"/>
    <w:rsid w:val="0080012F"/>
    <w:rsid w:val="00800F46"/>
    <w:rsid w:val="008017EA"/>
    <w:rsid w:val="00802926"/>
    <w:rsid w:val="0080503A"/>
    <w:rsid w:val="00806129"/>
    <w:rsid w:val="0081074E"/>
    <w:rsid w:val="008107BA"/>
    <w:rsid w:val="00811284"/>
    <w:rsid w:val="0081275C"/>
    <w:rsid w:val="008136C7"/>
    <w:rsid w:val="00814C7B"/>
    <w:rsid w:val="00815EFD"/>
    <w:rsid w:val="0081639C"/>
    <w:rsid w:val="008166CC"/>
    <w:rsid w:val="008166E6"/>
    <w:rsid w:val="00816D55"/>
    <w:rsid w:val="008175E4"/>
    <w:rsid w:val="00817F12"/>
    <w:rsid w:val="00822AC7"/>
    <w:rsid w:val="0082407E"/>
    <w:rsid w:val="00824464"/>
    <w:rsid w:val="00824629"/>
    <w:rsid w:val="00824B67"/>
    <w:rsid w:val="00824DD5"/>
    <w:rsid w:val="00824FB6"/>
    <w:rsid w:val="00825C4B"/>
    <w:rsid w:val="008274FC"/>
    <w:rsid w:val="00827F0F"/>
    <w:rsid w:val="008311EB"/>
    <w:rsid w:val="00831F41"/>
    <w:rsid w:val="00832254"/>
    <w:rsid w:val="008341F4"/>
    <w:rsid w:val="008344BA"/>
    <w:rsid w:val="0083472E"/>
    <w:rsid w:val="00834BF5"/>
    <w:rsid w:val="00836BC5"/>
    <w:rsid w:val="00837429"/>
    <w:rsid w:val="00837D24"/>
    <w:rsid w:val="00837E4F"/>
    <w:rsid w:val="00840BA7"/>
    <w:rsid w:val="00841303"/>
    <w:rsid w:val="0084170C"/>
    <w:rsid w:val="0084196E"/>
    <w:rsid w:val="00841DD7"/>
    <w:rsid w:val="00842144"/>
    <w:rsid w:val="00842D32"/>
    <w:rsid w:val="00842D65"/>
    <w:rsid w:val="00844039"/>
    <w:rsid w:val="0084433A"/>
    <w:rsid w:val="0084622B"/>
    <w:rsid w:val="0085039F"/>
    <w:rsid w:val="00851732"/>
    <w:rsid w:val="008519AC"/>
    <w:rsid w:val="008533EA"/>
    <w:rsid w:val="00854005"/>
    <w:rsid w:val="00854986"/>
    <w:rsid w:val="008558DF"/>
    <w:rsid w:val="00855B7D"/>
    <w:rsid w:val="0085690B"/>
    <w:rsid w:val="008570DB"/>
    <w:rsid w:val="008612B1"/>
    <w:rsid w:val="00862755"/>
    <w:rsid w:val="00862B29"/>
    <w:rsid w:val="0086307A"/>
    <w:rsid w:val="00863343"/>
    <w:rsid w:val="00864A4E"/>
    <w:rsid w:val="00864D29"/>
    <w:rsid w:val="008653B9"/>
    <w:rsid w:val="008676BE"/>
    <w:rsid w:val="008706D6"/>
    <w:rsid w:val="00870A39"/>
    <w:rsid w:val="008728B4"/>
    <w:rsid w:val="00872B44"/>
    <w:rsid w:val="008753B1"/>
    <w:rsid w:val="00875462"/>
    <w:rsid w:val="00875B01"/>
    <w:rsid w:val="00877E9E"/>
    <w:rsid w:val="008801A3"/>
    <w:rsid w:val="0088035D"/>
    <w:rsid w:val="00882300"/>
    <w:rsid w:val="00882F2A"/>
    <w:rsid w:val="0088514B"/>
    <w:rsid w:val="00886802"/>
    <w:rsid w:val="00891DA2"/>
    <w:rsid w:val="00893808"/>
    <w:rsid w:val="008945C6"/>
    <w:rsid w:val="008945D8"/>
    <w:rsid w:val="00894CFB"/>
    <w:rsid w:val="008959D9"/>
    <w:rsid w:val="00896C3D"/>
    <w:rsid w:val="00897FBA"/>
    <w:rsid w:val="008A0EBD"/>
    <w:rsid w:val="008A17A9"/>
    <w:rsid w:val="008A203F"/>
    <w:rsid w:val="008A2199"/>
    <w:rsid w:val="008A31A1"/>
    <w:rsid w:val="008A3465"/>
    <w:rsid w:val="008B103D"/>
    <w:rsid w:val="008B13C8"/>
    <w:rsid w:val="008B24D6"/>
    <w:rsid w:val="008B279B"/>
    <w:rsid w:val="008B30B1"/>
    <w:rsid w:val="008B7BE9"/>
    <w:rsid w:val="008C0870"/>
    <w:rsid w:val="008C0E7E"/>
    <w:rsid w:val="008C2535"/>
    <w:rsid w:val="008C2CB7"/>
    <w:rsid w:val="008C37B4"/>
    <w:rsid w:val="008C4188"/>
    <w:rsid w:val="008C48BC"/>
    <w:rsid w:val="008C48E3"/>
    <w:rsid w:val="008C4E2F"/>
    <w:rsid w:val="008C57E4"/>
    <w:rsid w:val="008C5F1C"/>
    <w:rsid w:val="008C66B3"/>
    <w:rsid w:val="008C66DE"/>
    <w:rsid w:val="008D0399"/>
    <w:rsid w:val="008D141E"/>
    <w:rsid w:val="008D26A6"/>
    <w:rsid w:val="008D3942"/>
    <w:rsid w:val="008D3DE9"/>
    <w:rsid w:val="008D444D"/>
    <w:rsid w:val="008D4678"/>
    <w:rsid w:val="008D65BE"/>
    <w:rsid w:val="008D699D"/>
    <w:rsid w:val="008E0FF9"/>
    <w:rsid w:val="008E1BE2"/>
    <w:rsid w:val="008E342D"/>
    <w:rsid w:val="008E4424"/>
    <w:rsid w:val="008E4857"/>
    <w:rsid w:val="008E5176"/>
    <w:rsid w:val="008E5537"/>
    <w:rsid w:val="008E6120"/>
    <w:rsid w:val="008E6E48"/>
    <w:rsid w:val="008E79D7"/>
    <w:rsid w:val="008E79EB"/>
    <w:rsid w:val="008E7FD4"/>
    <w:rsid w:val="008F0E76"/>
    <w:rsid w:val="008F28FB"/>
    <w:rsid w:val="008F2B3B"/>
    <w:rsid w:val="008F5183"/>
    <w:rsid w:val="008F655D"/>
    <w:rsid w:val="00900695"/>
    <w:rsid w:val="0090154B"/>
    <w:rsid w:val="00904B57"/>
    <w:rsid w:val="00905541"/>
    <w:rsid w:val="00906EE3"/>
    <w:rsid w:val="00906FB8"/>
    <w:rsid w:val="0090773F"/>
    <w:rsid w:val="00907A4E"/>
    <w:rsid w:val="0091002D"/>
    <w:rsid w:val="009112FB"/>
    <w:rsid w:val="00911618"/>
    <w:rsid w:val="00911F0F"/>
    <w:rsid w:val="00913471"/>
    <w:rsid w:val="00916030"/>
    <w:rsid w:val="00916589"/>
    <w:rsid w:val="0091720B"/>
    <w:rsid w:val="009177DF"/>
    <w:rsid w:val="00922F81"/>
    <w:rsid w:val="00923099"/>
    <w:rsid w:val="00924405"/>
    <w:rsid w:val="009244C4"/>
    <w:rsid w:val="00924CB4"/>
    <w:rsid w:val="009262AD"/>
    <w:rsid w:val="009276CD"/>
    <w:rsid w:val="00931BC7"/>
    <w:rsid w:val="009329E4"/>
    <w:rsid w:val="009335BF"/>
    <w:rsid w:val="00934678"/>
    <w:rsid w:val="009351C0"/>
    <w:rsid w:val="009358AF"/>
    <w:rsid w:val="00935F4C"/>
    <w:rsid w:val="00936523"/>
    <w:rsid w:val="0093778A"/>
    <w:rsid w:val="009406C6"/>
    <w:rsid w:val="0094245B"/>
    <w:rsid w:val="00943709"/>
    <w:rsid w:val="00943924"/>
    <w:rsid w:val="00947DD4"/>
    <w:rsid w:val="0095067B"/>
    <w:rsid w:val="00950B40"/>
    <w:rsid w:val="00954D79"/>
    <w:rsid w:val="00955AB8"/>
    <w:rsid w:val="009561E9"/>
    <w:rsid w:val="00956D79"/>
    <w:rsid w:val="00960066"/>
    <w:rsid w:val="0096056C"/>
    <w:rsid w:val="009616CE"/>
    <w:rsid w:val="00961E3C"/>
    <w:rsid w:val="00961F17"/>
    <w:rsid w:val="0096267B"/>
    <w:rsid w:val="00963D7E"/>
    <w:rsid w:val="00963E7E"/>
    <w:rsid w:val="009643A2"/>
    <w:rsid w:val="00964B19"/>
    <w:rsid w:val="00964E85"/>
    <w:rsid w:val="00967D52"/>
    <w:rsid w:val="00971D68"/>
    <w:rsid w:val="009722C3"/>
    <w:rsid w:val="00973361"/>
    <w:rsid w:val="00973C84"/>
    <w:rsid w:val="00974BFA"/>
    <w:rsid w:val="00974F23"/>
    <w:rsid w:val="00975658"/>
    <w:rsid w:val="0097575A"/>
    <w:rsid w:val="00975BF8"/>
    <w:rsid w:val="00977045"/>
    <w:rsid w:val="009803C5"/>
    <w:rsid w:val="00980947"/>
    <w:rsid w:val="00982969"/>
    <w:rsid w:val="00982C9E"/>
    <w:rsid w:val="00983977"/>
    <w:rsid w:val="00984014"/>
    <w:rsid w:val="009848F1"/>
    <w:rsid w:val="00985DA7"/>
    <w:rsid w:val="0098662F"/>
    <w:rsid w:val="009866AA"/>
    <w:rsid w:val="00986B5B"/>
    <w:rsid w:val="00986F46"/>
    <w:rsid w:val="00990C2C"/>
    <w:rsid w:val="0099323A"/>
    <w:rsid w:val="009937F3"/>
    <w:rsid w:val="00993E8B"/>
    <w:rsid w:val="009947BF"/>
    <w:rsid w:val="00995719"/>
    <w:rsid w:val="00996117"/>
    <w:rsid w:val="00996E71"/>
    <w:rsid w:val="009A1438"/>
    <w:rsid w:val="009A27E8"/>
    <w:rsid w:val="009A3816"/>
    <w:rsid w:val="009A4F1E"/>
    <w:rsid w:val="009A51CF"/>
    <w:rsid w:val="009A53F5"/>
    <w:rsid w:val="009A7930"/>
    <w:rsid w:val="009B0074"/>
    <w:rsid w:val="009B0983"/>
    <w:rsid w:val="009B1B40"/>
    <w:rsid w:val="009B320A"/>
    <w:rsid w:val="009B3C41"/>
    <w:rsid w:val="009B4137"/>
    <w:rsid w:val="009B495D"/>
    <w:rsid w:val="009B5B8F"/>
    <w:rsid w:val="009B6A7C"/>
    <w:rsid w:val="009B6B79"/>
    <w:rsid w:val="009B70F4"/>
    <w:rsid w:val="009C2668"/>
    <w:rsid w:val="009C47F4"/>
    <w:rsid w:val="009C6259"/>
    <w:rsid w:val="009C685E"/>
    <w:rsid w:val="009C699F"/>
    <w:rsid w:val="009C6CC5"/>
    <w:rsid w:val="009C6DC6"/>
    <w:rsid w:val="009C72C1"/>
    <w:rsid w:val="009C744A"/>
    <w:rsid w:val="009C7556"/>
    <w:rsid w:val="009C7CD9"/>
    <w:rsid w:val="009D0D3F"/>
    <w:rsid w:val="009D0FB3"/>
    <w:rsid w:val="009D2FBB"/>
    <w:rsid w:val="009D3616"/>
    <w:rsid w:val="009D4E2B"/>
    <w:rsid w:val="009D605A"/>
    <w:rsid w:val="009D6782"/>
    <w:rsid w:val="009E00CC"/>
    <w:rsid w:val="009E01AE"/>
    <w:rsid w:val="009E071C"/>
    <w:rsid w:val="009E110C"/>
    <w:rsid w:val="009E2BF3"/>
    <w:rsid w:val="009E3334"/>
    <w:rsid w:val="009E3F1A"/>
    <w:rsid w:val="009E539C"/>
    <w:rsid w:val="009E66FC"/>
    <w:rsid w:val="009E67C1"/>
    <w:rsid w:val="009E790B"/>
    <w:rsid w:val="009F1B81"/>
    <w:rsid w:val="009F2B38"/>
    <w:rsid w:val="009F485E"/>
    <w:rsid w:val="009F4AED"/>
    <w:rsid w:val="009F6686"/>
    <w:rsid w:val="009F68F4"/>
    <w:rsid w:val="009F6F5B"/>
    <w:rsid w:val="009F7A81"/>
    <w:rsid w:val="00A00F6A"/>
    <w:rsid w:val="00A01BCE"/>
    <w:rsid w:val="00A02584"/>
    <w:rsid w:val="00A0284C"/>
    <w:rsid w:val="00A032FE"/>
    <w:rsid w:val="00A041EE"/>
    <w:rsid w:val="00A0445C"/>
    <w:rsid w:val="00A05DFC"/>
    <w:rsid w:val="00A0680F"/>
    <w:rsid w:val="00A1099A"/>
    <w:rsid w:val="00A129ED"/>
    <w:rsid w:val="00A12AD6"/>
    <w:rsid w:val="00A13109"/>
    <w:rsid w:val="00A13965"/>
    <w:rsid w:val="00A1548A"/>
    <w:rsid w:val="00A15966"/>
    <w:rsid w:val="00A15B1A"/>
    <w:rsid w:val="00A15C9B"/>
    <w:rsid w:val="00A15E5F"/>
    <w:rsid w:val="00A15FB5"/>
    <w:rsid w:val="00A16246"/>
    <w:rsid w:val="00A1670D"/>
    <w:rsid w:val="00A16C15"/>
    <w:rsid w:val="00A170D2"/>
    <w:rsid w:val="00A17D8A"/>
    <w:rsid w:val="00A17E42"/>
    <w:rsid w:val="00A20AD0"/>
    <w:rsid w:val="00A21BEC"/>
    <w:rsid w:val="00A240F2"/>
    <w:rsid w:val="00A24623"/>
    <w:rsid w:val="00A24C37"/>
    <w:rsid w:val="00A26939"/>
    <w:rsid w:val="00A26999"/>
    <w:rsid w:val="00A3028F"/>
    <w:rsid w:val="00A31050"/>
    <w:rsid w:val="00A339A4"/>
    <w:rsid w:val="00A33A0A"/>
    <w:rsid w:val="00A33AD0"/>
    <w:rsid w:val="00A347EA"/>
    <w:rsid w:val="00A35D19"/>
    <w:rsid w:val="00A371BB"/>
    <w:rsid w:val="00A376F5"/>
    <w:rsid w:val="00A37FC3"/>
    <w:rsid w:val="00A41AAF"/>
    <w:rsid w:val="00A42421"/>
    <w:rsid w:val="00A42AB3"/>
    <w:rsid w:val="00A439B4"/>
    <w:rsid w:val="00A44099"/>
    <w:rsid w:val="00A44CD1"/>
    <w:rsid w:val="00A46418"/>
    <w:rsid w:val="00A46A95"/>
    <w:rsid w:val="00A46D4C"/>
    <w:rsid w:val="00A47A19"/>
    <w:rsid w:val="00A509B3"/>
    <w:rsid w:val="00A50BDF"/>
    <w:rsid w:val="00A51325"/>
    <w:rsid w:val="00A51443"/>
    <w:rsid w:val="00A52F0A"/>
    <w:rsid w:val="00A546BB"/>
    <w:rsid w:val="00A5529E"/>
    <w:rsid w:val="00A55727"/>
    <w:rsid w:val="00A56FB4"/>
    <w:rsid w:val="00A573B4"/>
    <w:rsid w:val="00A57D4E"/>
    <w:rsid w:val="00A57F2F"/>
    <w:rsid w:val="00A6184A"/>
    <w:rsid w:val="00A6251D"/>
    <w:rsid w:val="00A65A10"/>
    <w:rsid w:val="00A663D3"/>
    <w:rsid w:val="00A669F2"/>
    <w:rsid w:val="00A66A2C"/>
    <w:rsid w:val="00A7081B"/>
    <w:rsid w:val="00A7115E"/>
    <w:rsid w:val="00A711B4"/>
    <w:rsid w:val="00A72B68"/>
    <w:rsid w:val="00A72E09"/>
    <w:rsid w:val="00A7304C"/>
    <w:rsid w:val="00A74573"/>
    <w:rsid w:val="00A76381"/>
    <w:rsid w:val="00A77034"/>
    <w:rsid w:val="00A773EC"/>
    <w:rsid w:val="00A77A0F"/>
    <w:rsid w:val="00A80A90"/>
    <w:rsid w:val="00A81130"/>
    <w:rsid w:val="00A8179F"/>
    <w:rsid w:val="00A8295C"/>
    <w:rsid w:val="00A834B7"/>
    <w:rsid w:val="00A838A9"/>
    <w:rsid w:val="00A8553F"/>
    <w:rsid w:val="00A8567C"/>
    <w:rsid w:val="00A86003"/>
    <w:rsid w:val="00A86357"/>
    <w:rsid w:val="00A86C3A"/>
    <w:rsid w:val="00A8736F"/>
    <w:rsid w:val="00A87BD4"/>
    <w:rsid w:val="00A90E76"/>
    <w:rsid w:val="00A90FB8"/>
    <w:rsid w:val="00A93E62"/>
    <w:rsid w:val="00A93F4B"/>
    <w:rsid w:val="00A94304"/>
    <w:rsid w:val="00A94351"/>
    <w:rsid w:val="00A947AD"/>
    <w:rsid w:val="00A94B6C"/>
    <w:rsid w:val="00A957D1"/>
    <w:rsid w:val="00A9689F"/>
    <w:rsid w:val="00A96DB3"/>
    <w:rsid w:val="00A97225"/>
    <w:rsid w:val="00A97C4E"/>
    <w:rsid w:val="00A97E9C"/>
    <w:rsid w:val="00AA0F5F"/>
    <w:rsid w:val="00AA28CB"/>
    <w:rsid w:val="00AA2B21"/>
    <w:rsid w:val="00AA2EC9"/>
    <w:rsid w:val="00AA53C7"/>
    <w:rsid w:val="00AB04F1"/>
    <w:rsid w:val="00AB24FA"/>
    <w:rsid w:val="00AB2BBE"/>
    <w:rsid w:val="00AB42BE"/>
    <w:rsid w:val="00AB439A"/>
    <w:rsid w:val="00AB4653"/>
    <w:rsid w:val="00AB49C6"/>
    <w:rsid w:val="00AB60FA"/>
    <w:rsid w:val="00AB7A70"/>
    <w:rsid w:val="00AB7A81"/>
    <w:rsid w:val="00AB7DAE"/>
    <w:rsid w:val="00AB7E70"/>
    <w:rsid w:val="00AC05AF"/>
    <w:rsid w:val="00AC090C"/>
    <w:rsid w:val="00AC0AC5"/>
    <w:rsid w:val="00AC312E"/>
    <w:rsid w:val="00AC3139"/>
    <w:rsid w:val="00AC3981"/>
    <w:rsid w:val="00AC3E75"/>
    <w:rsid w:val="00AC49E0"/>
    <w:rsid w:val="00AC49E7"/>
    <w:rsid w:val="00AC505B"/>
    <w:rsid w:val="00AC5BE6"/>
    <w:rsid w:val="00AC5F95"/>
    <w:rsid w:val="00AD0C68"/>
    <w:rsid w:val="00AD5C7C"/>
    <w:rsid w:val="00AE07BC"/>
    <w:rsid w:val="00AE2DA1"/>
    <w:rsid w:val="00AE3F96"/>
    <w:rsid w:val="00AE55D5"/>
    <w:rsid w:val="00AE7D7B"/>
    <w:rsid w:val="00AF4F83"/>
    <w:rsid w:val="00AF62D7"/>
    <w:rsid w:val="00AF67F9"/>
    <w:rsid w:val="00AF744C"/>
    <w:rsid w:val="00AF7DD5"/>
    <w:rsid w:val="00B00355"/>
    <w:rsid w:val="00B00378"/>
    <w:rsid w:val="00B00A6D"/>
    <w:rsid w:val="00B00EAA"/>
    <w:rsid w:val="00B00FFF"/>
    <w:rsid w:val="00B01688"/>
    <w:rsid w:val="00B021E0"/>
    <w:rsid w:val="00B03BE4"/>
    <w:rsid w:val="00B0484E"/>
    <w:rsid w:val="00B04EFF"/>
    <w:rsid w:val="00B07C83"/>
    <w:rsid w:val="00B113BD"/>
    <w:rsid w:val="00B115F1"/>
    <w:rsid w:val="00B12284"/>
    <w:rsid w:val="00B12564"/>
    <w:rsid w:val="00B145DF"/>
    <w:rsid w:val="00B1491C"/>
    <w:rsid w:val="00B14D73"/>
    <w:rsid w:val="00B15838"/>
    <w:rsid w:val="00B15BEF"/>
    <w:rsid w:val="00B165C5"/>
    <w:rsid w:val="00B168EA"/>
    <w:rsid w:val="00B211F5"/>
    <w:rsid w:val="00B221A8"/>
    <w:rsid w:val="00B2330F"/>
    <w:rsid w:val="00B2506E"/>
    <w:rsid w:val="00B25B27"/>
    <w:rsid w:val="00B262A0"/>
    <w:rsid w:val="00B26FFF"/>
    <w:rsid w:val="00B329BA"/>
    <w:rsid w:val="00B33BC6"/>
    <w:rsid w:val="00B3423C"/>
    <w:rsid w:val="00B36B9E"/>
    <w:rsid w:val="00B37B55"/>
    <w:rsid w:val="00B37C19"/>
    <w:rsid w:val="00B416F8"/>
    <w:rsid w:val="00B425F4"/>
    <w:rsid w:val="00B43062"/>
    <w:rsid w:val="00B43987"/>
    <w:rsid w:val="00B43F4F"/>
    <w:rsid w:val="00B44747"/>
    <w:rsid w:val="00B44978"/>
    <w:rsid w:val="00B45F59"/>
    <w:rsid w:val="00B46F92"/>
    <w:rsid w:val="00B476B5"/>
    <w:rsid w:val="00B504B5"/>
    <w:rsid w:val="00B53027"/>
    <w:rsid w:val="00B53FE8"/>
    <w:rsid w:val="00B54BE8"/>
    <w:rsid w:val="00B55CDF"/>
    <w:rsid w:val="00B63660"/>
    <w:rsid w:val="00B64FA8"/>
    <w:rsid w:val="00B664EC"/>
    <w:rsid w:val="00B70374"/>
    <w:rsid w:val="00B70847"/>
    <w:rsid w:val="00B70A6A"/>
    <w:rsid w:val="00B70C91"/>
    <w:rsid w:val="00B71E3E"/>
    <w:rsid w:val="00B7278A"/>
    <w:rsid w:val="00B72D0A"/>
    <w:rsid w:val="00B733FC"/>
    <w:rsid w:val="00B73803"/>
    <w:rsid w:val="00B73A68"/>
    <w:rsid w:val="00B73B48"/>
    <w:rsid w:val="00B74454"/>
    <w:rsid w:val="00B749C7"/>
    <w:rsid w:val="00B77C0C"/>
    <w:rsid w:val="00B83765"/>
    <w:rsid w:val="00B839B2"/>
    <w:rsid w:val="00B85FA0"/>
    <w:rsid w:val="00B863C8"/>
    <w:rsid w:val="00B864E0"/>
    <w:rsid w:val="00B868E6"/>
    <w:rsid w:val="00B8708A"/>
    <w:rsid w:val="00B87C43"/>
    <w:rsid w:val="00B87CAB"/>
    <w:rsid w:val="00B87FA5"/>
    <w:rsid w:val="00B91626"/>
    <w:rsid w:val="00B91D65"/>
    <w:rsid w:val="00B94D79"/>
    <w:rsid w:val="00B951C2"/>
    <w:rsid w:val="00B95847"/>
    <w:rsid w:val="00B96C23"/>
    <w:rsid w:val="00B96D58"/>
    <w:rsid w:val="00B96E8D"/>
    <w:rsid w:val="00B9740F"/>
    <w:rsid w:val="00BA01F6"/>
    <w:rsid w:val="00BA0981"/>
    <w:rsid w:val="00BA4A05"/>
    <w:rsid w:val="00BA4EE4"/>
    <w:rsid w:val="00BA5E44"/>
    <w:rsid w:val="00BA6367"/>
    <w:rsid w:val="00BA63DF"/>
    <w:rsid w:val="00BA792D"/>
    <w:rsid w:val="00BA7C82"/>
    <w:rsid w:val="00BB1AF5"/>
    <w:rsid w:val="00BB1E6F"/>
    <w:rsid w:val="00BB21A1"/>
    <w:rsid w:val="00BB2310"/>
    <w:rsid w:val="00BB2465"/>
    <w:rsid w:val="00BB29E3"/>
    <w:rsid w:val="00BB39D4"/>
    <w:rsid w:val="00BB3C8C"/>
    <w:rsid w:val="00BB40E7"/>
    <w:rsid w:val="00BB4935"/>
    <w:rsid w:val="00BB68AE"/>
    <w:rsid w:val="00BC140F"/>
    <w:rsid w:val="00BC160A"/>
    <w:rsid w:val="00BC2E40"/>
    <w:rsid w:val="00BC328C"/>
    <w:rsid w:val="00BC52BE"/>
    <w:rsid w:val="00BC5816"/>
    <w:rsid w:val="00BC6509"/>
    <w:rsid w:val="00BC6F7B"/>
    <w:rsid w:val="00BC7860"/>
    <w:rsid w:val="00BD3730"/>
    <w:rsid w:val="00BD417D"/>
    <w:rsid w:val="00BD474C"/>
    <w:rsid w:val="00BD481C"/>
    <w:rsid w:val="00BD538B"/>
    <w:rsid w:val="00BD5728"/>
    <w:rsid w:val="00BD5B8E"/>
    <w:rsid w:val="00BE0501"/>
    <w:rsid w:val="00BE0A72"/>
    <w:rsid w:val="00BE17A9"/>
    <w:rsid w:val="00BE1C33"/>
    <w:rsid w:val="00BE222A"/>
    <w:rsid w:val="00BE5331"/>
    <w:rsid w:val="00BE5949"/>
    <w:rsid w:val="00BF0C6C"/>
    <w:rsid w:val="00BF244E"/>
    <w:rsid w:val="00BF294F"/>
    <w:rsid w:val="00BF2F79"/>
    <w:rsid w:val="00BF3666"/>
    <w:rsid w:val="00BF3E87"/>
    <w:rsid w:val="00BF4236"/>
    <w:rsid w:val="00BF4804"/>
    <w:rsid w:val="00BF4BE0"/>
    <w:rsid w:val="00BF4E1A"/>
    <w:rsid w:val="00BF5CD4"/>
    <w:rsid w:val="00C006E4"/>
    <w:rsid w:val="00C0070E"/>
    <w:rsid w:val="00C015C7"/>
    <w:rsid w:val="00C039FD"/>
    <w:rsid w:val="00C04E98"/>
    <w:rsid w:val="00C05209"/>
    <w:rsid w:val="00C057B2"/>
    <w:rsid w:val="00C103DC"/>
    <w:rsid w:val="00C11779"/>
    <w:rsid w:val="00C12CE4"/>
    <w:rsid w:val="00C131CF"/>
    <w:rsid w:val="00C131ED"/>
    <w:rsid w:val="00C159DD"/>
    <w:rsid w:val="00C15B8E"/>
    <w:rsid w:val="00C15F86"/>
    <w:rsid w:val="00C1725A"/>
    <w:rsid w:val="00C17510"/>
    <w:rsid w:val="00C17AF2"/>
    <w:rsid w:val="00C2162E"/>
    <w:rsid w:val="00C24F75"/>
    <w:rsid w:val="00C25843"/>
    <w:rsid w:val="00C25B31"/>
    <w:rsid w:val="00C25C33"/>
    <w:rsid w:val="00C27109"/>
    <w:rsid w:val="00C27367"/>
    <w:rsid w:val="00C2796E"/>
    <w:rsid w:val="00C27A8B"/>
    <w:rsid w:val="00C30FE0"/>
    <w:rsid w:val="00C3259F"/>
    <w:rsid w:val="00C33AB6"/>
    <w:rsid w:val="00C35829"/>
    <w:rsid w:val="00C36597"/>
    <w:rsid w:val="00C36A2A"/>
    <w:rsid w:val="00C37162"/>
    <w:rsid w:val="00C4144F"/>
    <w:rsid w:val="00C4164F"/>
    <w:rsid w:val="00C423AE"/>
    <w:rsid w:val="00C42BF6"/>
    <w:rsid w:val="00C44FEA"/>
    <w:rsid w:val="00C44FF7"/>
    <w:rsid w:val="00C459C4"/>
    <w:rsid w:val="00C45AED"/>
    <w:rsid w:val="00C46D08"/>
    <w:rsid w:val="00C50F7E"/>
    <w:rsid w:val="00C53261"/>
    <w:rsid w:val="00C55520"/>
    <w:rsid w:val="00C5565A"/>
    <w:rsid w:val="00C56670"/>
    <w:rsid w:val="00C571D0"/>
    <w:rsid w:val="00C60141"/>
    <w:rsid w:val="00C61F42"/>
    <w:rsid w:val="00C6258F"/>
    <w:rsid w:val="00C6306A"/>
    <w:rsid w:val="00C632AB"/>
    <w:rsid w:val="00C653BA"/>
    <w:rsid w:val="00C6736D"/>
    <w:rsid w:val="00C70A6E"/>
    <w:rsid w:val="00C71365"/>
    <w:rsid w:val="00C713B1"/>
    <w:rsid w:val="00C724B3"/>
    <w:rsid w:val="00C73BFE"/>
    <w:rsid w:val="00C73DAA"/>
    <w:rsid w:val="00C7577D"/>
    <w:rsid w:val="00C7578F"/>
    <w:rsid w:val="00C762A1"/>
    <w:rsid w:val="00C76EB9"/>
    <w:rsid w:val="00C77C27"/>
    <w:rsid w:val="00C8170F"/>
    <w:rsid w:val="00C81C16"/>
    <w:rsid w:val="00C820A6"/>
    <w:rsid w:val="00C833DD"/>
    <w:rsid w:val="00C838EC"/>
    <w:rsid w:val="00C83F26"/>
    <w:rsid w:val="00C8463C"/>
    <w:rsid w:val="00C86E98"/>
    <w:rsid w:val="00C878E4"/>
    <w:rsid w:val="00C9104A"/>
    <w:rsid w:val="00C91111"/>
    <w:rsid w:val="00C92D8C"/>
    <w:rsid w:val="00C93C8D"/>
    <w:rsid w:val="00C97899"/>
    <w:rsid w:val="00CA0099"/>
    <w:rsid w:val="00CA0958"/>
    <w:rsid w:val="00CA34D3"/>
    <w:rsid w:val="00CA3E7F"/>
    <w:rsid w:val="00CA633A"/>
    <w:rsid w:val="00CA7718"/>
    <w:rsid w:val="00CA781B"/>
    <w:rsid w:val="00CA7D9A"/>
    <w:rsid w:val="00CB0074"/>
    <w:rsid w:val="00CB0DBA"/>
    <w:rsid w:val="00CB1E50"/>
    <w:rsid w:val="00CB6676"/>
    <w:rsid w:val="00CB6E3B"/>
    <w:rsid w:val="00CB6FE0"/>
    <w:rsid w:val="00CB7C36"/>
    <w:rsid w:val="00CB7D2D"/>
    <w:rsid w:val="00CC01F8"/>
    <w:rsid w:val="00CC06B7"/>
    <w:rsid w:val="00CC075E"/>
    <w:rsid w:val="00CC0CFF"/>
    <w:rsid w:val="00CC1124"/>
    <w:rsid w:val="00CC1743"/>
    <w:rsid w:val="00CC3398"/>
    <w:rsid w:val="00CC5F8E"/>
    <w:rsid w:val="00CC68C6"/>
    <w:rsid w:val="00CD1A02"/>
    <w:rsid w:val="00CD1B9D"/>
    <w:rsid w:val="00CD2911"/>
    <w:rsid w:val="00CD3E67"/>
    <w:rsid w:val="00CD40EE"/>
    <w:rsid w:val="00CD6249"/>
    <w:rsid w:val="00CD774D"/>
    <w:rsid w:val="00CD7A4F"/>
    <w:rsid w:val="00CE09B5"/>
    <w:rsid w:val="00CE153A"/>
    <w:rsid w:val="00CE16DE"/>
    <w:rsid w:val="00CE1AE4"/>
    <w:rsid w:val="00CE25E6"/>
    <w:rsid w:val="00CE27DD"/>
    <w:rsid w:val="00CE30ED"/>
    <w:rsid w:val="00CE3B1E"/>
    <w:rsid w:val="00CE3CF3"/>
    <w:rsid w:val="00CE3E84"/>
    <w:rsid w:val="00CE3EB2"/>
    <w:rsid w:val="00CE6243"/>
    <w:rsid w:val="00CE7331"/>
    <w:rsid w:val="00CE7A91"/>
    <w:rsid w:val="00CF041E"/>
    <w:rsid w:val="00CF0631"/>
    <w:rsid w:val="00CF0EBA"/>
    <w:rsid w:val="00CF2C98"/>
    <w:rsid w:val="00CF4071"/>
    <w:rsid w:val="00CF4172"/>
    <w:rsid w:val="00CF4EDE"/>
    <w:rsid w:val="00CF5ABC"/>
    <w:rsid w:val="00CF5E80"/>
    <w:rsid w:val="00CF5FB1"/>
    <w:rsid w:val="00CF67A2"/>
    <w:rsid w:val="00CF6D19"/>
    <w:rsid w:val="00D000AE"/>
    <w:rsid w:val="00D00368"/>
    <w:rsid w:val="00D02FE6"/>
    <w:rsid w:val="00D03C4B"/>
    <w:rsid w:val="00D0415A"/>
    <w:rsid w:val="00D04DB5"/>
    <w:rsid w:val="00D064B3"/>
    <w:rsid w:val="00D071A2"/>
    <w:rsid w:val="00D075DA"/>
    <w:rsid w:val="00D105B0"/>
    <w:rsid w:val="00D116EA"/>
    <w:rsid w:val="00D127A9"/>
    <w:rsid w:val="00D12BC5"/>
    <w:rsid w:val="00D131AD"/>
    <w:rsid w:val="00D13393"/>
    <w:rsid w:val="00D13664"/>
    <w:rsid w:val="00D139D7"/>
    <w:rsid w:val="00D1435E"/>
    <w:rsid w:val="00D15597"/>
    <w:rsid w:val="00D156E0"/>
    <w:rsid w:val="00D1598B"/>
    <w:rsid w:val="00D159CE"/>
    <w:rsid w:val="00D20401"/>
    <w:rsid w:val="00D20A82"/>
    <w:rsid w:val="00D2107D"/>
    <w:rsid w:val="00D221E5"/>
    <w:rsid w:val="00D225FA"/>
    <w:rsid w:val="00D226B3"/>
    <w:rsid w:val="00D247CA"/>
    <w:rsid w:val="00D27675"/>
    <w:rsid w:val="00D32360"/>
    <w:rsid w:val="00D32F8D"/>
    <w:rsid w:val="00D34CC5"/>
    <w:rsid w:val="00D34D50"/>
    <w:rsid w:val="00D34DE9"/>
    <w:rsid w:val="00D35EDF"/>
    <w:rsid w:val="00D3760F"/>
    <w:rsid w:val="00D42D50"/>
    <w:rsid w:val="00D4526F"/>
    <w:rsid w:val="00D456C0"/>
    <w:rsid w:val="00D45928"/>
    <w:rsid w:val="00D45C21"/>
    <w:rsid w:val="00D45C87"/>
    <w:rsid w:val="00D46735"/>
    <w:rsid w:val="00D46861"/>
    <w:rsid w:val="00D469A9"/>
    <w:rsid w:val="00D46EBF"/>
    <w:rsid w:val="00D47B5A"/>
    <w:rsid w:val="00D47BA9"/>
    <w:rsid w:val="00D5049D"/>
    <w:rsid w:val="00D5065E"/>
    <w:rsid w:val="00D51157"/>
    <w:rsid w:val="00D515F7"/>
    <w:rsid w:val="00D52425"/>
    <w:rsid w:val="00D52AD2"/>
    <w:rsid w:val="00D54639"/>
    <w:rsid w:val="00D55075"/>
    <w:rsid w:val="00D56733"/>
    <w:rsid w:val="00D60082"/>
    <w:rsid w:val="00D6025F"/>
    <w:rsid w:val="00D607A0"/>
    <w:rsid w:val="00D61F9C"/>
    <w:rsid w:val="00D638B0"/>
    <w:rsid w:val="00D656A1"/>
    <w:rsid w:val="00D6656B"/>
    <w:rsid w:val="00D67409"/>
    <w:rsid w:val="00D74243"/>
    <w:rsid w:val="00D7622D"/>
    <w:rsid w:val="00D771CE"/>
    <w:rsid w:val="00D818C3"/>
    <w:rsid w:val="00D842F1"/>
    <w:rsid w:val="00D84CE1"/>
    <w:rsid w:val="00D854F0"/>
    <w:rsid w:val="00D860C3"/>
    <w:rsid w:val="00D870F7"/>
    <w:rsid w:val="00D87C37"/>
    <w:rsid w:val="00D87D24"/>
    <w:rsid w:val="00D91B84"/>
    <w:rsid w:val="00D92219"/>
    <w:rsid w:val="00D92B5D"/>
    <w:rsid w:val="00D94835"/>
    <w:rsid w:val="00D9576B"/>
    <w:rsid w:val="00D96A92"/>
    <w:rsid w:val="00DA017F"/>
    <w:rsid w:val="00DA048F"/>
    <w:rsid w:val="00DA178A"/>
    <w:rsid w:val="00DA1797"/>
    <w:rsid w:val="00DA1960"/>
    <w:rsid w:val="00DA23F4"/>
    <w:rsid w:val="00DA3B86"/>
    <w:rsid w:val="00DA481D"/>
    <w:rsid w:val="00DA55DC"/>
    <w:rsid w:val="00DA5626"/>
    <w:rsid w:val="00DA600C"/>
    <w:rsid w:val="00DA6FA0"/>
    <w:rsid w:val="00DB0612"/>
    <w:rsid w:val="00DB0D7F"/>
    <w:rsid w:val="00DB15D1"/>
    <w:rsid w:val="00DB1D98"/>
    <w:rsid w:val="00DB28B6"/>
    <w:rsid w:val="00DB2F5F"/>
    <w:rsid w:val="00DB4629"/>
    <w:rsid w:val="00DB5601"/>
    <w:rsid w:val="00DC02C1"/>
    <w:rsid w:val="00DC0A1F"/>
    <w:rsid w:val="00DC1178"/>
    <w:rsid w:val="00DC15E9"/>
    <w:rsid w:val="00DC1871"/>
    <w:rsid w:val="00DC1879"/>
    <w:rsid w:val="00DC1B56"/>
    <w:rsid w:val="00DC2604"/>
    <w:rsid w:val="00DC2844"/>
    <w:rsid w:val="00DC327F"/>
    <w:rsid w:val="00DC53ED"/>
    <w:rsid w:val="00DC60EE"/>
    <w:rsid w:val="00DC61D5"/>
    <w:rsid w:val="00DC6377"/>
    <w:rsid w:val="00DC6B10"/>
    <w:rsid w:val="00DD0209"/>
    <w:rsid w:val="00DD036D"/>
    <w:rsid w:val="00DD06B6"/>
    <w:rsid w:val="00DD2020"/>
    <w:rsid w:val="00DD3482"/>
    <w:rsid w:val="00DD3C23"/>
    <w:rsid w:val="00DD5A88"/>
    <w:rsid w:val="00DD5DC7"/>
    <w:rsid w:val="00DD5F2B"/>
    <w:rsid w:val="00DD68C4"/>
    <w:rsid w:val="00DD69A3"/>
    <w:rsid w:val="00DD6B95"/>
    <w:rsid w:val="00DE0880"/>
    <w:rsid w:val="00DE09B7"/>
    <w:rsid w:val="00DE1D9A"/>
    <w:rsid w:val="00DE1E05"/>
    <w:rsid w:val="00DE24CC"/>
    <w:rsid w:val="00DE3D38"/>
    <w:rsid w:val="00DE579F"/>
    <w:rsid w:val="00DE597F"/>
    <w:rsid w:val="00DE59C8"/>
    <w:rsid w:val="00DE5CD7"/>
    <w:rsid w:val="00DE7C7B"/>
    <w:rsid w:val="00DF016E"/>
    <w:rsid w:val="00DF01B4"/>
    <w:rsid w:val="00DF0285"/>
    <w:rsid w:val="00DF1511"/>
    <w:rsid w:val="00DF1DD0"/>
    <w:rsid w:val="00DF29B3"/>
    <w:rsid w:val="00DF43AF"/>
    <w:rsid w:val="00DF5EB1"/>
    <w:rsid w:val="00DF7137"/>
    <w:rsid w:val="00DF73FA"/>
    <w:rsid w:val="00E00142"/>
    <w:rsid w:val="00E052AF"/>
    <w:rsid w:val="00E0544E"/>
    <w:rsid w:val="00E05E95"/>
    <w:rsid w:val="00E068DF"/>
    <w:rsid w:val="00E06F68"/>
    <w:rsid w:val="00E074B3"/>
    <w:rsid w:val="00E10186"/>
    <w:rsid w:val="00E101CA"/>
    <w:rsid w:val="00E10510"/>
    <w:rsid w:val="00E1204E"/>
    <w:rsid w:val="00E139AD"/>
    <w:rsid w:val="00E13FE7"/>
    <w:rsid w:val="00E177DC"/>
    <w:rsid w:val="00E17DB6"/>
    <w:rsid w:val="00E17FE6"/>
    <w:rsid w:val="00E201D4"/>
    <w:rsid w:val="00E20B02"/>
    <w:rsid w:val="00E20CA8"/>
    <w:rsid w:val="00E214D9"/>
    <w:rsid w:val="00E23A8C"/>
    <w:rsid w:val="00E23EAB"/>
    <w:rsid w:val="00E257C2"/>
    <w:rsid w:val="00E26275"/>
    <w:rsid w:val="00E269E6"/>
    <w:rsid w:val="00E26D00"/>
    <w:rsid w:val="00E277EE"/>
    <w:rsid w:val="00E2782F"/>
    <w:rsid w:val="00E32E95"/>
    <w:rsid w:val="00E33159"/>
    <w:rsid w:val="00E335CA"/>
    <w:rsid w:val="00E34925"/>
    <w:rsid w:val="00E3530A"/>
    <w:rsid w:val="00E3700C"/>
    <w:rsid w:val="00E37C95"/>
    <w:rsid w:val="00E37D68"/>
    <w:rsid w:val="00E37FC9"/>
    <w:rsid w:val="00E4192C"/>
    <w:rsid w:val="00E41DFA"/>
    <w:rsid w:val="00E42C16"/>
    <w:rsid w:val="00E43475"/>
    <w:rsid w:val="00E4404C"/>
    <w:rsid w:val="00E45337"/>
    <w:rsid w:val="00E469DF"/>
    <w:rsid w:val="00E46A0D"/>
    <w:rsid w:val="00E46D3A"/>
    <w:rsid w:val="00E47217"/>
    <w:rsid w:val="00E47228"/>
    <w:rsid w:val="00E475FF"/>
    <w:rsid w:val="00E47EC0"/>
    <w:rsid w:val="00E50621"/>
    <w:rsid w:val="00E513FB"/>
    <w:rsid w:val="00E52880"/>
    <w:rsid w:val="00E54214"/>
    <w:rsid w:val="00E548B1"/>
    <w:rsid w:val="00E553A9"/>
    <w:rsid w:val="00E55682"/>
    <w:rsid w:val="00E55BEC"/>
    <w:rsid w:val="00E55CCA"/>
    <w:rsid w:val="00E56A1A"/>
    <w:rsid w:val="00E56EE0"/>
    <w:rsid w:val="00E5767C"/>
    <w:rsid w:val="00E57684"/>
    <w:rsid w:val="00E57A9C"/>
    <w:rsid w:val="00E57EFA"/>
    <w:rsid w:val="00E60BA9"/>
    <w:rsid w:val="00E60F9C"/>
    <w:rsid w:val="00E61C90"/>
    <w:rsid w:val="00E626A0"/>
    <w:rsid w:val="00E62E1B"/>
    <w:rsid w:val="00E63D75"/>
    <w:rsid w:val="00E64835"/>
    <w:rsid w:val="00E64C34"/>
    <w:rsid w:val="00E66FB2"/>
    <w:rsid w:val="00E67348"/>
    <w:rsid w:val="00E67B32"/>
    <w:rsid w:val="00E70878"/>
    <w:rsid w:val="00E70F67"/>
    <w:rsid w:val="00E72353"/>
    <w:rsid w:val="00E733DB"/>
    <w:rsid w:val="00E73C29"/>
    <w:rsid w:val="00E74F3F"/>
    <w:rsid w:val="00E76675"/>
    <w:rsid w:val="00E77D7A"/>
    <w:rsid w:val="00E77E09"/>
    <w:rsid w:val="00E80912"/>
    <w:rsid w:val="00E828AA"/>
    <w:rsid w:val="00E8404C"/>
    <w:rsid w:val="00E84074"/>
    <w:rsid w:val="00E84909"/>
    <w:rsid w:val="00E84A6C"/>
    <w:rsid w:val="00E84D8B"/>
    <w:rsid w:val="00E85C1D"/>
    <w:rsid w:val="00E860A1"/>
    <w:rsid w:val="00E86497"/>
    <w:rsid w:val="00E8650A"/>
    <w:rsid w:val="00E867C8"/>
    <w:rsid w:val="00E87128"/>
    <w:rsid w:val="00E8718B"/>
    <w:rsid w:val="00E8738A"/>
    <w:rsid w:val="00E87FBC"/>
    <w:rsid w:val="00E90DDF"/>
    <w:rsid w:val="00E9288E"/>
    <w:rsid w:val="00E93455"/>
    <w:rsid w:val="00E94865"/>
    <w:rsid w:val="00E94D00"/>
    <w:rsid w:val="00E961F0"/>
    <w:rsid w:val="00E971D3"/>
    <w:rsid w:val="00EA137B"/>
    <w:rsid w:val="00EA20FE"/>
    <w:rsid w:val="00EA2705"/>
    <w:rsid w:val="00EA2783"/>
    <w:rsid w:val="00EA450F"/>
    <w:rsid w:val="00EA54CB"/>
    <w:rsid w:val="00EA682A"/>
    <w:rsid w:val="00EB0496"/>
    <w:rsid w:val="00EB0B24"/>
    <w:rsid w:val="00EB1FC9"/>
    <w:rsid w:val="00EB2B64"/>
    <w:rsid w:val="00EB56EE"/>
    <w:rsid w:val="00EB5A02"/>
    <w:rsid w:val="00EB621C"/>
    <w:rsid w:val="00EB6C5C"/>
    <w:rsid w:val="00EB7BAB"/>
    <w:rsid w:val="00EC1E3E"/>
    <w:rsid w:val="00EC292A"/>
    <w:rsid w:val="00EC2C6C"/>
    <w:rsid w:val="00EC3E46"/>
    <w:rsid w:val="00EC44C7"/>
    <w:rsid w:val="00EC55FB"/>
    <w:rsid w:val="00EC5A0E"/>
    <w:rsid w:val="00EC6378"/>
    <w:rsid w:val="00ED04AD"/>
    <w:rsid w:val="00ED157D"/>
    <w:rsid w:val="00ED19FD"/>
    <w:rsid w:val="00ED2DEC"/>
    <w:rsid w:val="00ED4554"/>
    <w:rsid w:val="00ED4BAB"/>
    <w:rsid w:val="00ED5288"/>
    <w:rsid w:val="00ED5B38"/>
    <w:rsid w:val="00ED6FEA"/>
    <w:rsid w:val="00EE0BCA"/>
    <w:rsid w:val="00EE12AE"/>
    <w:rsid w:val="00EE15EF"/>
    <w:rsid w:val="00EE292E"/>
    <w:rsid w:val="00EE4C44"/>
    <w:rsid w:val="00EE66F4"/>
    <w:rsid w:val="00EE787C"/>
    <w:rsid w:val="00EF01E2"/>
    <w:rsid w:val="00EF0D43"/>
    <w:rsid w:val="00EF12E6"/>
    <w:rsid w:val="00EF1FEF"/>
    <w:rsid w:val="00EF209D"/>
    <w:rsid w:val="00EF2243"/>
    <w:rsid w:val="00EF22F7"/>
    <w:rsid w:val="00F009FE"/>
    <w:rsid w:val="00F03061"/>
    <w:rsid w:val="00F036EA"/>
    <w:rsid w:val="00F03F57"/>
    <w:rsid w:val="00F04A10"/>
    <w:rsid w:val="00F061F2"/>
    <w:rsid w:val="00F0684D"/>
    <w:rsid w:val="00F06D67"/>
    <w:rsid w:val="00F07C0F"/>
    <w:rsid w:val="00F10BCF"/>
    <w:rsid w:val="00F10F3B"/>
    <w:rsid w:val="00F11214"/>
    <w:rsid w:val="00F11FC8"/>
    <w:rsid w:val="00F12804"/>
    <w:rsid w:val="00F12CD6"/>
    <w:rsid w:val="00F12F6C"/>
    <w:rsid w:val="00F13427"/>
    <w:rsid w:val="00F13588"/>
    <w:rsid w:val="00F149A6"/>
    <w:rsid w:val="00F1538C"/>
    <w:rsid w:val="00F15B4D"/>
    <w:rsid w:val="00F1681B"/>
    <w:rsid w:val="00F16967"/>
    <w:rsid w:val="00F16EA1"/>
    <w:rsid w:val="00F17B9F"/>
    <w:rsid w:val="00F205ED"/>
    <w:rsid w:val="00F20663"/>
    <w:rsid w:val="00F20826"/>
    <w:rsid w:val="00F21C62"/>
    <w:rsid w:val="00F21E8B"/>
    <w:rsid w:val="00F234A1"/>
    <w:rsid w:val="00F241B7"/>
    <w:rsid w:val="00F24577"/>
    <w:rsid w:val="00F247C9"/>
    <w:rsid w:val="00F24E32"/>
    <w:rsid w:val="00F259BC"/>
    <w:rsid w:val="00F266CE"/>
    <w:rsid w:val="00F27A3B"/>
    <w:rsid w:val="00F30073"/>
    <w:rsid w:val="00F30BD2"/>
    <w:rsid w:val="00F31982"/>
    <w:rsid w:val="00F31ABB"/>
    <w:rsid w:val="00F336F7"/>
    <w:rsid w:val="00F34287"/>
    <w:rsid w:val="00F345DF"/>
    <w:rsid w:val="00F34B43"/>
    <w:rsid w:val="00F360A7"/>
    <w:rsid w:val="00F363C6"/>
    <w:rsid w:val="00F36B9E"/>
    <w:rsid w:val="00F373CD"/>
    <w:rsid w:val="00F37985"/>
    <w:rsid w:val="00F37A6C"/>
    <w:rsid w:val="00F414B6"/>
    <w:rsid w:val="00F416AC"/>
    <w:rsid w:val="00F41A84"/>
    <w:rsid w:val="00F41CD6"/>
    <w:rsid w:val="00F41D76"/>
    <w:rsid w:val="00F41F39"/>
    <w:rsid w:val="00F4219E"/>
    <w:rsid w:val="00F42263"/>
    <w:rsid w:val="00F43684"/>
    <w:rsid w:val="00F4411A"/>
    <w:rsid w:val="00F44B94"/>
    <w:rsid w:val="00F44BA6"/>
    <w:rsid w:val="00F45125"/>
    <w:rsid w:val="00F45714"/>
    <w:rsid w:val="00F45EF4"/>
    <w:rsid w:val="00F4687B"/>
    <w:rsid w:val="00F51597"/>
    <w:rsid w:val="00F52859"/>
    <w:rsid w:val="00F52BD3"/>
    <w:rsid w:val="00F52EE2"/>
    <w:rsid w:val="00F5434E"/>
    <w:rsid w:val="00F544ED"/>
    <w:rsid w:val="00F54D0F"/>
    <w:rsid w:val="00F54F8A"/>
    <w:rsid w:val="00F550FD"/>
    <w:rsid w:val="00F55297"/>
    <w:rsid w:val="00F55DB1"/>
    <w:rsid w:val="00F5789D"/>
    <w:rsid w:val="00F57CE0"/>
    <w:rsid w:val="00F603C5"/>
    <w:rsid w:val="00F609E6"/>
    <w:rsid w:val="00F61697"/>
    <w:rsid w:val="00F6194F"/>
    <w:rsid w:val="00F61A3B"/>
    <w:rsid w:val="00F61E4B"/>
    <w:rsid w:val="00F625B4"/>
    <w:rsid w:val="00F62AE3"/>
    <w:rsid w:val="00F64322"/>
    <w:rsid w:val="00F643A5"/>
    <w:rsid w:val="00F65DF4"/>
    <w:rsid w:val="00F67C0C"/>
    <w:rsid w:val="00F7227F"/>
    <w:rsid w:val="00F742F5"/>
    <w:rsid w:val="00F75E28"/>
    <w:rsid w:val="00F770B3"/>
    <w:rsid w:val="00F770BA"/>
    <w:rsid w:val="00F7763C"/>
    <w:rsid w:val="00F77CDF"/>
    <w:rsid w:val="00F77F62"/>
    <w:rsid w:val="00F81775"/>
    <w:rsid w:val="00F822BB"/>
    <w:rsid w:val="00F843E5"/>
    <w:rsid w:val="00F84473"/>
    <w:rsid w:val="00F844BA"/>
    <w:rsid w:val="00F84A25"/>
    <w:rsid w:val="00F8560E"/>
    <w:rsid w:val="00F86753"/>
    <w:rsid w:val="00F8679A"/>
    <w:rsid w:val="00F86EEE"/>
    <w:rsid w:val="00F87353"/>
    <w:rsid w:val="00F87D2D"/>
    <w:rsid w:val="00F87EAB"/>
    <w:rsid w:val="00F90EC6"/>
    <w:rsid w:val="00F91438"/>
    <w:rsid w:val="00F9281A"/>
    <w:rsid w:val="00F92A67"/>
    <w:rsid w:val="00F93ED1"/>
    <w:rsid w:val="00F95F20"/>
    <w:rsid w:val="00F96A00"/>
    <w:rsid w:val="00F96DC5"/>
    <w:rsid w:val="00F976BC"/>
    <w:rsid w:val="00FA07A4"/>
    <w:rsid w:val="00FA12AF"/>
    <w:rsid w:val="00FA146C"/>
    <w:rsid w:val="00FA1DBF"/>
    <w:rsid w:val="00FA2D98"/>
    <w:rsid w:val="00FA2F0D"/>
    <w:rsid w:val="00FA3B93"/>
    <w:rsid w:val="00FA44A1"/>
    <w:rsid w:val="00FA4D3C"/>
    <w:rsid w:val="00FA5D98"/>
    <w:rsid w:val="00FA5E5E"/>
    <w:rsid w:val="00FB12E1"/>
    <w:rsid w:val="00FB250F"/>
    <w:rsid w:val="00FB2C15"/>
    <w:rsid w:val="00FB374B"/>
    <w:rsid w:val="00FB3B8A"/>
    <w:rsid w:val="00FB3D59"/>
    <w:rsid w:val="00FB3E6F"/>
    <w:rsid w:val="00FB4B76"/>
    <w:rsid w:val="00FB6983"/>
    <w:rsid w:val="00FB6A18"/>
    <w:rsid w:val="00FB71E3"/>
    <w:rsid w:val="00FB7CE0"/>
    <w:rsid w:val="00FC1C88"/>
    <w:rsid w:val="00FC434D"/>
    <w:rsid w:val="00FC4CC8"/>
    <w:rsid w:val="00FC5940"/>
    <w:rsid w:val="00FC77E7"/>
    <w:rsid w:val="00FD0494"/>
    <w:rsid w:val="00FD0D29"/>
    <w:rsid w:val="00FD1400"/>
    <w:rsid w:val="00FD2F27"/>
    <w:rsid w:val="00FD4B13"/>
    <w:rsid w:val="00FD5D5F"/>
    <w:rsid w:val="00FD6B73"/>
    <w:rsid w:val="00FE052C"/>
    <w:rsid w:val="00FE1636"/>
    <w:rsid w:val="00FE21D2"/>
    <w:rsid w:val="00FE3E82"/>
    <w:rsid w:val="00FE4DA0"/>
    <w:rsid w:val="00FE5550"/>
    <w:rsid w:val="00FE5A51"/>
    <w:rsid w:val="00FE64FC"/>
    <w:rsid w:val="00FE6636"/>
    <w:rsid w:val="00FE6C1A"/>
    <w:rsid w:val="00FE6CD9"/>
    <w:rsid w:val="00FE715D"/>
    <w:rsid w:val="00FE7E36"/>
    <w:rsid w:val="00FF0455"/>
    <w:rsid w:val="00FF055C"/>
    <w:rsid w:val="00FF0774"/>
    <w:rsid w:val="00FF11F4"/>
    <w:rsid w:val="00FF34BD"/>
    <w:rsid w:val="00FF39C7"/>
    <w:rsid w:val="00FF5057"/>
    <w:rsid w:val="00FF56CE"/>
    <w:rsid w:val="00FF581B"/>
    <w:rsid w:val="00FF62E0"/>
    <w:rsid w:val="00FF634A"/>
    <w:rsid w:val="061EB574"/>
    <w:rsid w:val="19DDB947"/>
    <w:rsid w:val="25155ABD"/>
    <w:rsid w:val="29FEA231"/>
    <w:rsid w:val="33098918"/>
    <w:rsid w:val="335C64F4"/>
    <w:rsid w:val="397ECFE9"/>
    <w:rsid w:val="3A231C96"/>
    <w:rsid w:val="3B5E3578"/>
    <w:rsid w:val="3F81DE78"/>
    <w:rsid w:val="4E87A098"/>
    <w:rsid w:val="5141FB6B"/>
    <w:rsid w:val="5F186774"/>
    <w:rsid w:val="6654B8F5"/>
    <w:rsid w:val="6B7289C6"/>
    <w:rsid w:val="717CCE3A"/>
    <w:rsid w:val="738E65F1"/>
    <w:rsid w:val="73C54A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7A4C34C"/>
  <w15:docId w15:val="{F818398D-817E-43C8-87C2-4B4567DC56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iPriority="99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E0D16"/>
    <w:rPr>
      <w:lang w:val="es-ES"/>
    </w:rPr>
  </w:style>
  <w:style w:type="paragraph" w:styleId="Ttulo1">
    <w:name w:val="heading 1"/>
    <w:aliases w:val="Título 1 Car Car Car Car"/>
    <w:basedOn w:val="Normal"/>
    <w:next w:val="Normal"/>
    <w:link w:val="Ttulo1Car"/>
    <w:qFormat/>
    <w:rsid w:val="00B868E6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B868E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qFormat/>
    <w:rsid w:val="009D6782"/>
    <w:pPr>
      <w:keepNext/>
      <w:ind w:left="3540" w:firstLine="708"/>
      <w:jc w:val="center"/>
      <w:outlineLvl w:val="2"/>
    </w:pPr>
    <w:rPr>
      <w:b/>
    </w:rPr>
  </w:style>
  <w:style w:type="paragraph" w:styleId="Ttulo4">
    <w:name w:val="heading 4"/>
    <w:basedOn w:val="Normal"/>
    <w:next w:val="Normal"/>
    <w:qFormat/>
    <w:rsid w:val="00B868E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rsid w:val="009D6782"/>
    <w:pPr>
      <w:jc w:val="both"/>
    </w:pPr>
    <w:rPr>
      <w:sz w:val="22"/>
    </w:rPr>
  </w:style>
  <w:style w:type="paragraph" w:styleId="Sangradetextonormal">
    <w:name w:val="Body Text Indent"/>
    <w:basedOn w:val="Normal"/>
    <w:rsid w:val="009D6782"/>
    <w:pPr>
      <w:ind w:left="4962"/>
    </w:pPr>
    <w:rPr>
      <w:rFonts w:ascii="Arial" w:hAnsi="Arial"/>
      <w:sz w:val="22"/>
    </w:rPr>
  </w:style>
  <w:style w:type="paragraph" w:customStyle="1" w:styleId="a">
    <w:basedOn w:val="Normal"/>
    <w:next w:val="Sangradetextonormal"/>
    <w:rsid w:val="008E7FD4"/>
    <w:pPr>
      <w:ind w:left="4962"/>
    </w:pPr>
    <w:rPr>
      <w:rFonts w:ascii="Arial" w:hAnsi="Arial"/>
      <w:sz w:val="22"/>
    </w:rPr>
  </w:style>
  <w:style w:type="paragraph" w:styleId="Lista">
    <w:name w:val="List"/>
    <w:basedOn w:val="Normal"/>
    <w:rsid w:val="00B868E6"/>
    <w:pPr>
      <w:ind w:left="283" w:hanging="283"/>
    </w:pPr>
  </w:style>
  <w:style w:type="paragraph" w:customStyle="1" w:styleId="ListaCC">
    <w:name w:val="Lista CC"/>
    <w:basedOn w:val="Normal"/>
    <w:rsid w:val="00B868E6"/>
  </w:style>
  <w:style w:type="paragraph" w:customStyle="1" w:styleId="Textopredeterminado">
    <w:name w:val="Texto predeterminado"/>
    <w:basedOn w:val="Normal"/>
    <w:uiPriority w:val="99"/>
    <w:rsid w:val="00706FB1"/>
    <w:pPr>
      <w:overflowPunct w:val="0"/>
      <w:autoSpaceDE w:val="0"/>
      <w:autoSpaceDN w:val="0"/>
      <w:adjustRightInd w:val="0"/>
    </w:pPr>
    <w:rPr>
      <w:sz w:val="24"/>
      <w:lang w:val="es-MX" w:eastAsia="es-ES"/>
    </w:rPr>
  </w:style>
  <w:style w:type="paragraph" w:styleId="Textodeglobo">
    <w:name w:val="Balloon Text"/>
    <w:basedOn w:val="Normal"/>
    <w:link w:val="TextodegloboCar"/>
    <w:uiPriority w:val="99"/>
    <w:rsid w:val="00C36A2A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rsid w:val="00C36A2A"/>
    <w:rPr>
      <w:rFonts w:ascii="Tahoma" w:hAnsi="Tahoma" w:cs="Tahoma"/>
      <w:sz w:val="16"/>
      <w:szCs w:val="16"/>
      <w:lang w:val="es-ES"/>
    </w:rPr>
  </w:style>
  <w:style w:type="paragraph" w:customStyle="1" w:styleId="Textopredeterminado1">
    <w:name w:val="Texto predeterminado:1"/>
    <w:basedOn w:val="Normal"/>
    <w:uiPriority w:val="99"/>
    <w:rsid w:val="00916030"/>
    <w:pPr>
      <w:overflowPunct w:val="0"/>
      <w:autoSpaceDE w:val="0"/>
      <w:autoSpaceDN w:val="0"/>
      <w:adjustRightInd w:val="0"/>
    </w:pPr>
    <w:rPr>
      <w:color w:val="000000"/>
      <w:sz w:val="24"/>
      <w:lang w:val="es-MX" w:eastAsia="es-ES"/>
    </w:rPr>
  </w:style>
  <w:style w:type="paragraph" w:styleId="Encabezado">
    <w:name w:val="header"/>
    <w:basedOn w:val="Normal"/>
    <w:link w:val="EncabezadoCar"/>
    <w:rsid w:val="006235B8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link w:val="Encabezado"/>
    <w:rsid w:val="006235B8"/>
    <w:rPr>
      <w:lang w:val="es-ES"/>
    </w:rPr>
  </w:style>
  <w:style w:type="paragraph" w:styleId="Piedepgina">
    <w:name w:val="footer"/>
    <w:basedOn w:val="Normal"/>
    <w:link w:val="PiedepginaCar"/>
    <w:uiPriority w:val="99"/>
    <w:rsid w:val="006235B8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link w:val="Piedepgina"/>
    <w:uiPriority w:val="99"/>
    <w:rsid w:val="006235B8"/>
    <w:rPr>
      <w:lang w:val="es-ES"/>
    </w:rPr>
  </w:style>
  <w:style w:type="paragraph" w:styleId="Prrafodelista">
    <w:name w:val="List Paragraph"/>
    <w:basedOn w:val="Normal"/>
    <w:uiPriority w:val="34"/>
    <w:qFormat/>
    <w:rsid w:val="0042317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s-CL" w:eastAsia="en-US"/>
    </w:rPr>
  </w:style>
  <w:style w:type="paragraph" w:styleId="Textoindependiente3">
    <w:name w:val="Body Text 3"/>
    <w:basedOn w:val="Normal"/>
    <w:link w:val="Textoindependiente3Car"/>
    <w:rsid w:val="001520E2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rsid w:val="001520E2"/>
    <w:rPr>
      <w:sz w:val="16"/>
      <w:szCs w:val="16"/>
      <w:lang w:val="es-ES"/>
    </w:rPr>
  </w:style>
  <w:style w:type="paragraph" w:styleId="Lista2">
    <w:name w:val="List 2"/>
    <w:basedOn w:val="Normal"/>
    <w:rsid w:val="001520E2"/>
    <w:pPr>
      <w:ind w:left="566" w:hanging="283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242937"/>
  </w:style>
  <w:style w:type="paragraph" w:customStyle="1" w:styleId="Default">
    <w:name w:val="Default"/>
    <w:rsid w:val="00242937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customStyle="1" w:styleId="CM2">
    <w:name w:val="CM2"/>
    <w:basedOn w:val="Default"/>
    <w:next w:val="Default"/>
    <w:uiPriority w:val="99"/>
    <w:rsid w:val="00242937"/>
    <w:pPr>
      <w:spacing w:line="248" w:lineRule="atLeast"/>
    </w:pPr>
    <w:rPr>
      <w:color w:val="auto"/>
    </w:rPr>
  </w:style>
  <w:style w:type="paragraph" w:customStyle="1" w:styleId="CM15">
    <w:name w:val="CM15"/>
    <w:basedOn w:val="Default"/>
    <w:next w:val="Default"/>
    <w:uiPriority w:val="99"/>
    <w:rsid w:val="00242937"/>
    <w:rPr>
      <w:color w:val="auto"/>
    </w:rPr>
  </w:style>
  <w:style w:type="paragraph" w:customStyle="1" w:styleId="CM16">
    <w:name w:val="CM16"/>
    <w:basedOn w:val="Default"/>
    <w:next w:val="Default"/>
    <w:uiPriority w:val="99"/>
    <w:rsid w:val="00242937"/>
    <w:rPr>
      <w:color w:val="auto"/>
    </w:rPr>
  </w:style>
  <w:style w:type="paragraph" w:customStyle="1" w:styleId="CM3">
    <w:name w:val="CM3"/>
    <w:basedOn w:val="Default"/>
    <w:next w:val="Default"/>
    <w:uiPriority w:val="99"/>
    <w:rsid w:val="00242937"/>
    <w:pPr>
      <w:spacing w:line="248" w:lineRule="atLeast"/>
    </w:pPr>
    <w:rPr>
      <w:color w:val="auto"/>
    </w:rPr>
  </w:style>
  <w:style w:type="paragraph" w:customStyle="1" w:styleId="CM17">
    <w:name w:val="CM17"/>
    <w:basedOn w:val="Default"/>
    <w:next w:val="Default"/>
    <w:uiPriority w:val="99"/>
    <w:rsid w:val="00242937"/>
    <w:rPr>
      <w:color w:val="auto"/>
    </w:rPr>
  </w:style>
  <w:style w:type="paragraph" w:customStyle="1" w:styleId="CM5">
    <w:name w:val="CM5"/>
    <w:basedOn w:val="Default"/>
    <w:next w:val="Default"/>
    <w:uiPriority w:val="99"/>
    <w:rsid w:val="00242937"/>
    <w:pPr>
      <w:spacing w:line="248" w:lineRule="atLeast"/>
    </w:pPr>
    <w:rPr>
      <w:color w:val="auto"/>
    </w:rPr>
  </w:style>
  <w:style w:type="paragraph" w:customStyle="1" w:styleId="CM10">
    <w:name w:val="CM10"/>
    <w:basedOn w:val="Default"/>
    <w:next w:val="Default"/>
    <w:uiPriority w:val="99"/>
    <w:rsid w:val="00242937"/>
    <w:pPr>
      <w:spacing w:line="253" w:lineRule="atLeast"/>
    </w:pPr>
    <w:rPr>
      <w:color w:val="auto"/>
    </w:rPr>
  </w:style>
  <w:style w:type="paragraph" w:customStyle="1" w:styleId="CM1">
    <w:name w:val="CM1"/>
    <w:basedOn w:val="Default"/>
    <w:next w:val="Default"/>
    <w:uiPriority w:val="99"/>
    <w:rsid w:val="00242937"/>
    <w:rPr>
      <w:color w:val="auto"/>
    </w:rPr>
  </w:style>
  <w:style w:type="paragraph" w:customStyle="1" w:styleId="CM11">
    <w:name w:val="CM11"/>
    <w:basedOn w:val="Default"/>
    <w:next w:val="Default"/>
    <w:uiPriority w:val="99"/>
    <w:rsid w:val="00242937"/>
    <w:pPr>
      <w:spacing w:line="251" w:lineRule="atLeast"/>
    </w:pPr>
    <w:rPr>
      <w:color w:val="auto"/>
    </w:rPr>
  </w:style>
  <w:style w:type="paragraph" w:customStyle="1" w:styleId="CM13">
    <w:name w:val="CM13"/>
    <w:basedOn w:val="Default"/>
    <w:next w:val="Default"/>
    <w:uiPriority w:val="99"/>
    <w:rsid w:val="00242937"/>
    <w:pPr>
      <w:spacing w:line="251" w:lineRule="atLeast"/>
    </w:pPr>
    <w:rPr>
      <w:color w:val="auto"/>
    </w:rPr>
  </w:style>
  <w:style w:type="paragraph" w:customStyle="1" w:styleId="CM14">
    <w:name w:val="CM14"/>
    <w:basedOn w:val="Default"/>
    <w:next w:val="Default"/>
    <w:uiPriority w:val="99"/>
    <w:rsid w:val="00242937"/>
    <w:rPr>
      <w:color w:val="auto"/>
    </w:rPr>
  </w:style>
  <w:style w:type="character" w:styleId="Hipervnculo">
    <w:name w:val="Hyperlink"/>
    <w:uiPriority w:val="99"/>
    <w:unhideWhenUsed/>
    <w:rsid w:val="00242937"/>
    <w:rPr>
      <w:color w:val="0000FF"/>
      <w:u w:val="single"/>
    </w:rPr>
  </w:style>
  <w:style w:type="table" w:styleId="Tablaconcuadrcula">
    <w:name w:val="Table Grid"/>
    <w:basedOn w:val="Tablanormal"/>
    <w:uiPriority w:val="39"/>
    <w:rsid w:val="00242937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aliases w:val="Título 1 Car Car Car Car Car"/>
    <w:link w:val="Ttulo1"/>
    <w:rsid w:val="00242937"/>
    <w:rPr>
      <w:rFonts w:ascii="Arial" w:hAnsi="Arial" w:cs="Arial"/>
      <w:b/>
      <w:bCs/>
      <w:kern w:val="32"/>
      <w:sz w:val="32"/>
      <w:szCs w:val="32"/>
      <w:lang w:val="es-ES"/>
    </w:rPr>
  </w:style>
  <w:style w:type="character" w:styleId="Refdecomentario">
    <w:name w:val="annotation reference"/>
    <w:uiPriority w:val="99"/>
    <w:unhideWhenUsed/>
    <w:rsid w:val="00242937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242937"/>
    <w:pPr>
      <w:spacing w:after="200"/>
    </w:pPr>
    <w:rPr>
      <w:rFonts w:ascii="Calibri" w:eastAsia="Calibri" w:hAnsi="Calibri"/>
      <w:lang w:val="es-CL" w:eastAsia="en-US"/>
    </w:rPr>
  </w:style>
  <w:style w:type="character" w:customStyle="1" w:styleId="TextocomentarioCar">
    <w:name w:val="Texto comentario Car"/>
    <w:link w:val="Textocomentario"/>
    <w:uiPriority w:val="99"/>
    <w:rsid w:val="00242937"/>
    <w:rPr>
      <w:rFonts w:ascii="Calibri" w:eastAsia="Calibri" w:hAnsi="Calibri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unhideWhenUsed/>
    <w:rsid w:val="00242937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rsid w:val="00242937"/>
    <w:rPr>
      <w:rFonts w:ascii="Calibri" w:eastAsia="Calibri" w:hAnsi="Calibri"/>
      <w:b/>
      <w:bCs/>
      <w:lang w:eastAsia="en-US"/>
    </w:rPr>
  </w:style>
  <w:style w:type="character" w:customStyle="1" w:styleId="TextoindependienteCar">
    <w:name w:val="Texto independiente Car"/>
    <w:link w:val="Textoindependiente"/>
    <w:rsid w:val="00242937"/>
    <w:rPr>
      <w:sz w:val="22"/>
      <w:lang w:val="es-ES"/>
    </w:rPr>
  </w:style>
  <w:style w:type="paragraph" w:styleId="Textoindependiente2">
    <w:name w:val="Body Text 2"/>
    <w:basedOn w:val="Normal"/>
    <w:link w:val="Textoindependiente2Car"/>
    <w:uiPriority w:val="99"/>
    <w:unhideWhenUsed/>
    <w:rsid w:val="00242937"/>
    <w:pPr>
      <w:spacing w:after="120" w:line="480" w:lineRule="auto"/>
    </w:pPr>
    <w:rPr>
      <w:rFonts w:ascii="Calibri" w:eastAsia="Calibri" w:hAnsi="Calibri"/>
      <w:sz w:val="22"/>
      <w:szCs w:val="22"/>
      <w:lang w:val="es-CL" w:eastAsia="en-US"/>
    </w:rPr>
  </w:style>
  <w:style w:type="character" w:customStyle="1" w:styleId="Textoindependiente2Car">
    <w:name w:val="Texto independiente 2 Car"/>
    <w:link w:val="Textoindependiente2"/>
    <w:uiPriority w:val="99"/>
    <w:rsid w:val="00242937"/>
    <w:rPr>
      <w:rFonts w:ascii="Calibri" w:eastAsia="Calibri" w:hAnsi="Calibri"/>
      <w:sz w:val="22"/>
      <w:szCs w:val="22"/>
      <w:lang w:eastAsia="en-US"/>
    </w:rPr>
  </w:style>
  <w:style w:type="paragraph" w:styleId="NormalWeb">
    <w:name w:val="Normal (Web)"/>
    <w:basedOn w:val="Normal"/>
    <w:unhideWhenUsed/>
    <w:rsid w:val="00242937"/>
    <w:pPr>
      <w:spacing w:before="100" w:beforeAutospacing="1" w:after="100" w:afterAutospacing="1"/>
    </w:pPr>
    <w:rPr>
      <w:rFonts w:eastAsia="MS Mincho"/>
      <w:sz w:val="24"/>
      <w:szCs w:val="24"/>
      <w:lang w:eastAsia="ja-JP"/>
    </w:rPr>
  </w:style>
  <w:style w:type="paragraph" w:styleId="Subttulo">
    <w:name w:val="Subtitle"/>
    <w:basedOn w:val="Normal"/>
    <w:next w:val="Normal"/>
    <w:link w:val="SubttuloCar"/>
    <w:qFormat/>
    <w:rsid w:val="002F6D18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tuloCar">
    <w:name w:val="Subtítulo Car"/>
    <w:link w:val="Subttulo"/>
    <w:rsid w:val="002F6D18"/>
    <w:rPr>
      <w:rFonts w:ascii="Cambria" w:eastAsia="Times New Roman" w:hAnsi="Cambria" w:cs="Times New Roman"/>
      <w:sz w:val="24"/>
      <w:szCs w:val="24"/>
      <w:lang w:val="es-ES"/>
    </w:rPr>
  </w:style>
  <w:style w:type="table" w:customStyle="1" w:styleId="Tablaconcuadrcula1">
    <w:name w:val="Tabla con cuadrícula1"/>
    <w:basedOn w:val="Tablanormal"/>
    <w:next w:val="Tablaconcuadrcula"/>
    <w:uiPriority w:val="99"/>
    <w:rsid w:val="00C131ED"/>
    <w:rPr>
      <w:rFonts w:ascii="Calibri" w:eastAsia="Calibri" w:hAnsi="Calibri"/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notaalpie">
    <w:name w:val="footnote reference"/>
    <w:basedOn w:val="Fuentedeprrafopredeter"/>
    <w:uiPriority w:val="99"/>
    <w:rsid w:val="00C131ED"/>
    <w:rPr>
      <w:rFonts w:cs="Times New Roman"/>
      <w:vertAlign w:val="superscript"/>
    </w:rPr>
  </w:style>
  <w:style w:type="paragraph" w:styleId="Textonotapie">
    <w:name w:val="footnote text"/>
    <w:basedOn w:val="Normal"/>
    <w:link w:val="TextonotapieCar"/>
    <w:unhideWhenUsed/>
    <w:rsid w:val="007B4FCF"/>
  </w:style>
  <w:style w:type="character" w:customStyle="1" w:styleId="TextonotapieCar">
    <w:name w:val="Texto nota pie Car"/>
    <w:basedOn w:val="Fuentedeprrafopredeter"/>
    <w:link w:val="Textonotapie"/>
    <w:rsid w:val="007B4FCF"/>
    <w:rPr>
      <w:lang w:val="es-ES"/>
    </w:rPr>
  </w:style>
  <w:style w:type="paragraph" w:styleId="Textosinformato">
    <w:name w:val="Plain Text"/>
    <w:basedOn w:val="Normal"/>
    <w:link w:val="TextosinformatoCar"/>
    <w:uiPriority w:val="99"/>
    <w:unhideWhenUsed/>
    <w:rsid w:val="006408E1"/>
    <w:rPr>
      <w:rFonts w:ascii="Calibri" w:eastAsiaTheme="minorHAnsi" w:hAnsi="Calibri" w:cstheme="minorBidi"/>
      <w:sz w:val="22"/>
      <w:szCs w:val="21"/>
      <w:lang w:val="es-CL" w:eastAsia="en-US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6408E1"/>
    <w:rPr>
      <w:rFonts w:ascii="Calibri" w:eastAsiaTheme="minorHAnsi" w:hAnsi="Calibri" w:cstheme="minorBidi"/>
      <w:sz w:val="22"/>
      <w:szCs w:val="21"/>
      <w:lang w:eastAsia="en-US"/>
    </w:rPr>
  </w:style>
  <w:style w:type="paragraph" w:styleId="Sangra2detindependiente">
    <w:name w:val="Body Text Indent 2"/>
    <w:basedOn w:val="Normal"/>
    <w:link w:val="Sangra2detindependienteCar"/>
    <w:semiHidden/>
    <w:unhideWhenUsed/>
    <w:rsid w:val="00680F39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semiHidden/>
    <w:rsid w:val="00680F39"/>
    <w:rPr>
      <w:lang w:val="es-ES"/>
    </w:rPr>
  </w:style>
  <w:style w:type="paragraph" w:styleId="Sinespaciado">
    <w:name w:val="No Spacing"/>
    <w:uiPriority w:val="1"/>
    <w:qFormat/>
    <w:rsid w:val="00047E8D"/>
    <w:pPr>
      <w:widowControl w:val="0"/>
      <w:overflowPunct w:val="0"/>
      <w:autoSpaceDE w:val="0"/>
      <w:autoSpaceDN w:val="0"/>
      <w:adjustRightInd w:val="0"/>
    </w:pPr>
    <w:rPr>
      <w:rFonts w:ascii="Century Gothic" w:hAnsi="Century Gothic" w:cs="Century Gothic"/>
      <w:color w:val="000000"/>
      <w:kern w:val="28"/>
      <w:sz w:val="21"/>
      <w:szCs w:val="21"/>
    </w:rPr>
  </w:style>
  <w:style w:type="paragraph" w:styleId="Descripcin">
    <w:name w:val="caption"/>
    <w:basedOn w:val="Normal"/>
    <w:next w:val="Normal"/>
    <w:unhideWhenUsed/>
    <w:qFormat/>
    <w:rsid w:val="00100B9B"/>
    <w:pPr>
      <w:spacing w:after="200"/>
    </w:pPr>
    <w:rPr>
      <w:b/>
      <w:bCs/>
      <w:color w:val="4F81BD" w:themeColor="accent1"/>
      <w:sz w:val="18"/>
      <w:szCs w:val="18"/>
    </w:rPr>
  </w:style>
  <w:style w:type="paragraph" w:styleId="Revisin">
    <w:name w:val="Revision"/>
    <w:hidden/>
    <w:uiPriority w:val="99"/>
    <w:semiHidden/>
    <w:rsid w:val="005C755E"/>
    <w:rPr>
      <w:lang w:val="es-ES"/>
    </w:rPr>
  </w:style>
  <w:style w:type="character" w:customStyle="1" w:styleId="font171">
    <w:name w:val="font171"/>
    <w:basedOn w:val="Fuentedeprrafopredeter"/>
    <w:rsid w:val="000A0455"/>
    <w:rPr>
      <w:rFonts w:ascii="Calibri" w:hAnsi="Calibri" w:hint="default"/>
      <w:b/>
      <w:bCs/>
      <w:i w:val="0"/>
      <w:iCs w:val="0"/>
      <w:strike w:val="0"/>
      <w:dstrike w:val="0"/>
      <w:color w:val="000000"/>
      <w:sz w:val="14"/>
      <w:szCs w:val="14"/>
      <w:u w:val="none"/>
      <w:effect w:val="none"/>
    </w:rPr>
  </w:style>
  <w:style w:type="character" w:styleId="Hipervnculovisitado">
    <w:name w:val="FollowedHyperlink"/>
    <w:basedOn w:val="Fuentedeprrafopredeter"/>
    <w:semiHidden/>
    <w:unhideWhenUsed/>
    <w:rsid w:val="00CA781B"/>
    <w:rPr>
      <w:color w:val="800080" w:themeColor="followedHyperlink"/>
      <w:u w:val="single"/>
    </w:rPr>
  </w:style>
  <w:style w:type="character" w:styleId="Textodelmarcadordeposicin">
    <w:name w:val="Placeholder Text"/>
    <w:basedOn w:val="Fuentedeprrafopredeter"/>
    <w:uiPriority w:val="99"/>
    <w:semiHidden/>
    <w:rsid w:val="00272513"/>
    <w:rPr>
      <w:color w:val="808080"/>
    </w:rPr>
  </w:style>
  <w:style w:type="character" w:customStyle="1" w:styleId="normaltextrun">
    <w:name w:val="normaltextrun"/>
    <w:basedOn w:val="Fuentedeprrafopredeter"/>
    <w:rsid w:val="00086623"/>
  </w:style>
  <w:style w:type="character" w:customStyle="1" w:styleId="eop">
    <w:name w:val="eop"/>
    <w:basedOn w:val="Fuentedeprrafopredeter"/>
    <w:rsid w:val="00086623"/>
  </w:style>
  <w:style w:type="character" w:customStyle="1" w:styleId="contentcontrolboundarysink">
    <w:name w:val="contentcontrolboundarysink"/>
    <w:basedOn w:val="Fuentedeprrafopredeter"/>
    <w:rsid w:val="00440A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45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11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00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76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82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61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63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19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79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2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31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83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8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3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33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75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2BB17C0-B682-4225-80B4-265821E9AEB8}"/>
      </w:docPartPr>
      <w:docPartBody>
        <w:p w:rsidR="0054297A" w:rsidRDefault="00022593">
          <w:r w:rsidRPr="001732FB">
            <w:rPr>
              <w:rStyle w:val="Textodelmarcadordeposicin"/>
            </w:rPr>
            <w:t>Haga clic aquí para escribir texto.</w:t>
          </w:r>
        </w:p>
      </w:docPartBody>
    </w:docPart>
    <w:docPart>
      <w:docPartPr>
        <w:name w:val="2F48CAD837AA4F278CBE0555C41CEA5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4296186-04DB-47D2-8673-64C6F5E77C55}"/>
      </w:docPartPr>
      <w:docPartBody>
        <w:p w:rsidR="00DA048F" w:rsidRDefault="0075551E" w:rsidP="0075551E">
          <w:pPr>
            <w:pStyle w:val="2F48CAD837AA4F278CBE0555C41CEA552"/>
          </w:pPr>
          <w:r w:rsidRPr="00D159CE">
            <w:rPr>
              <w:rFonts w:asciiTheme="minorHAnsi" w:hAnsiTheme="minorHAnsi"/>
              <w:b/>
              <w:sz w:val="22"/>
              <w:szCs w:val="22"/>
              <w:lang w:eastAsia="es-ES"/>
            </w:rPr>
            <w:t>Haga clic aquí para escribir una fecha.</w:t>
          </w:r>
        </w:p>
      </w:docPartBody>
    </w:docPart>
    <w:docPart>
      <w:docPartPr>
        <w:name w:val="F6B7474FD36D462183E73A95A76CC22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0166081-7490-4F65-A521-36D16300DC1B}"/>
      </w:docPartPr>
      <w:docPartBody>
        <w:p w:rsidR="00DA048F" w:rsidRDefault="0075551E" w:rsidP="0075551E">
          <w:pPr>
            <w:pStyle w:val="F6B7474FD36D462183E73A95A76CC22A2"/>
          </w:pPr>
          <w:r w:rsidRPr="00D159CE">
            <w:rPr>
              <w:rFonts w:asciiTheme="minorHAnsi" w:hAnsiTheme="minorHAnsi" w:cs="Calibri"/>
              <w:sz w:val="22"/>
              <w:szCs w:val="22"/>
              <w:lang w:val="es-CL"/>
            </w:rPr>
            <w:t>Elija un elemento.</w:t>
          </w:r>
        </w:p>
      </w:docPartBody>
    </w:docPart>
    <w:docPart>
      <w:docPartPr>
        <w:name w:val="E1DBAF0288974181B441643E2EBB822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037509A-1ED4-456C-9816-5482491D3455}"/>
      </w:docPartPr>
      <w:docPartBody>
        <w:p w:rsidR="007A5088" w:rsidRDefault="0075551E" w:rsidP="0075551E">
          <w:pPr>
            <w:pStyle w:val="E1DBAF0288974181B441643E2EBB822F3"/>
          </w:pPr>
          <w:r w:rsidRPr="004D0F67">
            <w:rPr>
              <w:rFonts w:asciiTheme="minorHAnsi" w:hAnsiTheme="minorHAnsi" w:cs="Calibri"/>
              <w:sz w:val="22"/>
              <w:szCs w:val="22"/>
              <w:lang w:val="es-CL"/>
            </w:rPr>
            <w:t>Elija un elemento.</w:t>
          </w:r>
        </w:p>
      </w:docPartBody>
    </w:docPart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2C8BE0E-9BDD-47B4-91FF-7839732F1D3B}"/>
      </w:docPartPr>
      <w:docPartBody>
        <w:p w:rsidR="00985C89" w:rsidRDefault="0075551E">
          <w:r w:rsidRPr="009F09E1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7EA15CF2A0E044C9BE21D29BA426243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F7E6CB1-B8A8-45C0-BFBA-E7A1E8EA28E7}"/>
      </w:docPartPr>
      <w:docPartBody>
        <w:p w:rsidR="005032E7" w:rsidRDefault="00F77CDF" w:rsidP="00F77CDF">
          <w:pPr>
            <w:pStyle w:val="7EA15CF2A0E044C9BE21D29BA4262433"/>
          </w:pPr>
          <w:r w:rsidRPr="001732FB">
            <w:rPr>
              <w:rStyle w:val="Textodelmarcadordeposicin"/>
            </w:rPr>
            <w:t>Haga clic aquí para escribir texto.</w:t>
          </w:r>
        </w:p>
      </w:docPartBody>
    </w:docPart>
    <w:docPart>
      <w:docPartPr>
        <w:name w:val="80ECC56AB24D49DEAD7EFD4FA4CBBBA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BC67C07-27AA-4DFA-B4A6-0A4A80B86F3C}"/>
      </w:docPartPr>
      <w:docPartBody>
        <w:p w:rsidR="005032E7" w:rsidRDefault="00F77CDF" w:rsidP="00F77CDF">
          <w:pPr>
            <w:pStyle w:val="80ECC56AB24D49DEAD7EFD4FA4CBBBA6"/>
          </w:pPr>
          <w:r w:rsidRPr="009F09E1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570886E56E65468FADA63FAE2874DFE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D788CA7-691E-4800-A7DA-C7CC2F9E927A}"/>
      </w:docPartPr>
      <w:docPartBody>
        <w:p w:rsidR="005032E7" w:rsidRDefault="00F77CDF" w:rsidP="00F77CDF">
          <w:pPr>
            <w:pStyle w:val="570886E56E65468FADA63FAE2874DFE4"/>
          </w:pPr>
          <w:r w:rsidRPr="001732FB">
            <w:rPr>
              <w:rStyle w:val="Textodelmarcadordeposicin"/>
            </w:rPr>
            <w:t>Haga clic aquí para escribir texto.</w:t>
          </w:r>
        </w:p>
      </w:docPartBody>
    </w:docPart>
    <w:docPart>
      <w:docPartPr>
        <w:name w:val="4E17398296344DFB848AF56A8CD4A8E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2ADD30B-F069-4B58-9480-22BD6C4A933F}"/>
      </w:docPartPr>
      <w:docPartBody>
        <w:p w:rsidR="005032E7" w:rsidRDefault="00F77CDF" w:rsidP="00F77CDF">
          <w:pPr>
            <w:pStyle w:val="4E17398296344DFB848AF56A8CD4A8E8"/>
          </w:pPr>
          <w:r w:rsidRPr="001732FB">
            <w:rPr>
              <w:rStyle w:val="Textodelmarcadordeposicin"/>
            </w:rPr>
            <w:t>Haga clic aquí para escribir texto.</w:t>
          </w:r>
        </w:p>
      </w:docPartBody>
    </w:docPart>
    <w:docPart>
      <w:docPartPr>
        <w:name w:val="8FC3C8A5A01B44D789DD5B4C8912ED3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12DCF63-7C68-4778-BC19-44BE4E91EECB}"/>
      </w:docPartPr>
      <w:docPartBody>
        <w:p w:rsidR="005032E7" w:rsidRDefault="00F77CDF" w:rsidP="00F77CDF">
          <w:pPr>
            <w:pStyle w:val="8FC3C8A5A01B44D789DD5B4C8912ED39"/>
          </w:pPr>
          <w:r w:rsidRPr="001732FB">
            <w:rPr>
              <w:rStyle w:val="Textodelmarcadordeposicin"/>
            </w:rPr>
            <w:t>Haga clic aquí para escribir texto.</w:t>
          </w:r>
        </w:p>
      </w:docPartBody>
    </w:docPart>
    <w:docPart>
      <w:docPartPr>
        <w:name w:val="BEF598BB86574734940DEB4FE87352C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6710D3B-14E7-45CF-8C1E-81C5561F4EBC}"/>
      </w:docPartPr>
      <w:docPartBody>
        <w:p w:rsidR="005032E7" w:rsidRDefault="00F77CDF" w:rsidP="00F77CDF">
          <w:pPr>
            <w:pStyle w:val="BEF598BB86574734940DEB4FE87352C9"/>
          </w:pPr>
          <w:r w:rsidRPr="001732FB">
            <w:rPr>
              <w:rStyle w:val="Textodelmarcadordeposicin"/>
            </w:rPr>
            <w:t>Haga clic aquí para escribir texto.</w:t>
          </w:r>
        </w:p>
      </w:docPartBody>
    </w:docPart>
    <w:docPart>
      <w:docPartPr>
        <w:name w:val="41D82D62E3874EDCACD7452E30C6B74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A6A22AE-6CAB-4D16-BF10-1B2BF7312202}"/>
      </w:docPartPr>
      <w:docPartBody>
        <w:p w:rsidR="005032E7" w:rsidRDefault="00F77CDF" w:rsidP="00F77CDF">
          <w:pPr>
            <w:pStyle w:val="41D82D62E3874EDCACD7452E30C6B742"/>
          </w:pPr>
          <w:r w:rsidRPr="001732FB">
            <w:rPr>
              <w:rStyle w:val="Textodelmarcadordeposicin"/>
            </w:rPr>
            <w:t>Haga clic aquí para escribir texto.</w:t>
          </w:r>
        </w:p>
      </w:docPartBody>
    </w:docPart>
    <w:docPart>
      <w:docPartPr>
        <w:name w:val="0CA75C3E908F4936956DED2E69A29AD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B7EBAE7-F279-4DAF-93D2-A369D9359FE1}"/>
      </w:docPartPr>
      <w:docPartBody>
        <w:p w:rsidR="005032E7" w:rsidRDefault="00F77CDF" w:rsidP="00F77CDF">
          <w:pPr>
            <w:pStyle w:val="0CA75C3E908F4936956DED2E69A29ADC"/>
          </w:pPr>
          <w:r w:rsidRPr="001732FB">
            <w:rPr>
              <w:rStyle w:val="Textodelmarcadordeposicin"/>
            </w:rPr>
            <w:t>Haga clic aquí para escribir texto.</w:t>
          </w:r>
        </w:p>
      </w:docPartBody>
    </w:docPart>
    <w:docPart>
      <w:docPartPr>
        <w:name w:val="B920362D410A4E96AADB3E9EA1CC3BF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A0104FF-30BA-4E95-A957-6EDA4AA548F0}"/>
      </w:docPartPr>
      <w:docPartBody>
        <w:p w:rsidR="005032E7" w:rsidRDefault="00F77CDF" w:rsidP="00F77CDF">
          <w:pPr>
            <w:pStyle w:val="B920362D410A4E96AADB3E9EA1CC3BF8"/>
          </w:pPr>
          <w:r w:rsidRPr="001732FB">
            <w:rPr>
              <w:rStyle w:val="Textodelmarcadordeposicin"/>
            </w:rPr>
            <w:t>Haga clic aquí para escribir texto.</w:t>
          </w:r>
        </w:p>
      </w:docPartBody>
    </w:docPart>
    <w:docPart>
      <w:docPartPr>
        <w:name w:val="1B3F01329B794725BF6F99EAE2FA581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841D248-985C-4D91-85ED-69D48DCA8F5A}"/>
      </w:docPartPr>
      <w:docPartBody>
        <w:p w:rsidR="005032E7" w:rsidRDefault="00F77CDF" w:rsidP="00F77CDF">
          <w:pPr>
            <w:pStyle w:val="1B3F01329B794725BF6F99EAE2FA5814"/>
          </w:pPr>
          <w:r w:rsidRPr="001732FB">
            <w:rPr>
              <w:rStyle w:val="Textodelmarcadordeposicin"/>
            </w:rPr>
            <w:t>Haga clic aquí para escribir texto.</w:t>
          </w:r>
        </w:p>
      </w:docPartBody>
    </w:docPart>
    <w:docPart>
      <w:docPartPr>
        <w:name w:val="DE7463BC8BAF4AC5B6A765B3CE55F16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E47E1CC-EC92-4D5F-B05F-CBB07369118B}"/>
      </w:docPartPr>
      <w:docPartBody>
        <w:p w:rsidR="005032E7" w:rsidRDefault="00F77CDF" w:rsidP="00F77CDF">
          <w:pPr>
            <w:pStyle w:val="DE7463BC8BAF4AC5B6A765B3CE55F166"/>
          </w:pPr>
          <w:r w:rsidRPr="001732FB">
            <w:rPr>
              <w:rStyle w:val="Textodelmarcadordeposicin"/>
            </w:rPr>
            <w:t>Haga clic aquí para escribir texto.</w:t>
          </w:r>
        </w:p>
      </w:docPartBody>
    </w:docPart>
    <w:docPart>
      <w:docPartPr>
        <w:name w:val="8AC4F552CA6545C9A61AA3A325A6FB6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D8D4AD4-BA00-45A4-9399-39A25FE173C1}"/>
      </w:docPartPr>
      <w:docPartBody>
        <w:p w:rsidR="00F8110B" w:rsidRDefault="00A509B3" w:rsidP="00A509B3">
          <w:pPr>
            <w:pStyle w:val="8AC4F552CA6545C9A61AA3A325A6FB6B"/>
          </w:pPr>
          <w:r w:rsidRPr="001732FB">
            <w:rPr>
              <w:rStyle w:val="Textodelmarcadordeposicin"/>
            </w:rPr>
            <w:t>Haga clic aquí para escribir texto.</w:t>
          </w:r>
        </w:p>
      </w:docPartBody>
    </w:docPart>
    <w:docPart>
      <w:docPartPr>
        <w:name w:val="B43A39EFF703437A82DE877FF6C1B38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2D57900-C4DB-4B06-B811-F6BBBB85E462}"/>
      </w:docPartPr>
      <w:docPartBody>
        <w:p w:rsidR="00F8110B" w:rsidRDefault="00A509B3" w:rsidP="00A509B3">
          <w:pPr>
            <w:pStyle w:val="B43A39EFF703437A82DE877FF6C1B38E"/>
          </w:pPr>
          <w:r w:rsidRPr="001732FB">
            <w:rPr>
              <w:rStyle w:val="Textodelmarcadordeposicin"/>
            </w:rPr>
            <w:t>Haga clic aquí para escribir texto.</w:t>
          </w:r>
        </w:p>
      </w:docPartBody>
    </w:docPart>
    <w:docPart>
      <w:docPartPr>
        <w:name w:val="6ED870FCF2CD4D07A122D6F0CEA217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F9E91D0-D5E0-4973-9F59-78A3337CCD95}"/>
      </w:docPartPr>
      <w:docPartBody>
        <w:p w:rsidR="00F8110B" w:rsidRDefault="00A509B3" w:rsidP="00A509B3">
          <w:pPr>
            <w:pStyle w:val="6ED870FCF2CD4D07A122D6F0CEA2171E"/>
          </w:pPr>
          <w:r w:rsidRPr="001732FB">
            <w:rPr>
              <w:rStyle w:val="Textodelmarcadordeposicin"/>
            </w:rPr>
            <w:t>Haga clic aquí para escribir texto.</w:t>
          </w:r>
        </w:p>
      </w:docPartBody>
    </w:docPart>
    <w:docPart>
      <w:docPartPr>
        <w:name w:val="6B4DC93D7F34467AAE2A8D82FA06CC9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F66ACAB-2EFC-401E-912D-15B7D0712F77}"/>
      </w:docPartPr>
      <w:docPartBody>
        <w:p w:rsidR="00221824" w:rsidRDefault="00400B0D" w:rsidP="00400B0D">
          <w:pPr>
            <w:pStyle w:val="6B4DC93D7F34467AAE2A8D82FA06CC97"/>
          </w:pPr>
          <w:r w:rsidRPr="0035767D">
            <w:rPr>
              <w:rStyle w:val="Textodelmarcadordeposicin"/>
            </w:rPr>
            <w:t>Escriba cualquier contenido que desee que se repita, incluidos otros controles de contenido. También puede insertar este control en filas de tablas para repetir partes de una tabla.</w:t>
          </w:r>
        </w:p>
      </w:docPartBody>
    </w:docPart>
    <w:docPart>
      <w:docPartPr>
        <w:name w:val="D5661F77685847C09F28899C766C711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367283D-B6A5-4C56-A13E-9D9F9E520AC5}"/>
      </w:docPartPr>
      <w:docPartBody>
        <w:p w:rsidR="00D66DF9" w:rsidRDefault="00990C2C" w:rsidP="00990C2C">
          <w:pPr>
            <w:pStyle w:val="D5661F77685847C09F28899C766C7119"/>
          </w:pPr>
          <w:r w:rsidRPr="001732FB">
            <w:rPr>
              <w:rStyle w:val="Textodelmarcadordeposicin"/>
            </w:rPr>
            <w:t>Haga clic aquí para escribir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,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22593"/>
    <w:rsid w:val="00022593"/>
    <w:rsid w:val="000A147A"/>
    <w:rsid w:val="000F2FAD"/>
    <w:rsid w:val="00221824"/>
    <w:rsid w:val="0023576A"/>
    <w:rsid w:val="00240DB7"/>
    <w:rsid w:val="002656EE"/>
    <w:rsid w:val="00270C13"/>
    <w:rsid w:val="003314AF"/>
    <w:rsid w:val="00400B0D"/>
    <w:rsid w:val="004627AE"/>
    <w:rsid w:val="005032E7"/>
    <w:rsid w:val="005041C2"/>
    <w:rsid w:val="00520ECB"/>
    <w:rsid w:val="0054297A"/>
    <w:rsid w:val="005D3EB9"/>
    <w:rsid w:val="00721447"/>
    <w:rsid w:val="0075551E"/>
    <w:rsid w:val="0075695B"/>
    <w:rsid w:val="007A5088"/>
    <w:rsid w:val="00902096"/>
    <w:rsid w:val="00985C89"/>
    <w:rsid w:val="00986B1D"/>
    <w:rsid w:val="00990C2C"/>
    <w:rsid w:val="00A509B3"/>
    <w:rsid w:val="00A74238"/>
    <w:rsid w:val="00A9466F"/>
    <w:rsid w:val="00B23ACD"/>
    <w:rsid w:val="00B960C2"/>
    <w:rsid w:val="00BE67D6"/>
    <w:rsid w:val="00C44D2F"/>
    <w:rsid w:val="00D06DEC"/>
    <w:rsid w:val="00D66DF9"/>
    <w:rsid w:val="00DA048F"/>
    <w:rsid w:val="00DF6772"/>
    <w:rsid w:val="00E57B56"/>
    <w:rsid w:val="00EA0AEF"/>
    <w:rsid w:val="00EA2EB3"/>
    <w:rsid w:val="00F77CDF"/>
    <w:rsid w:val="00F8110B"/>
    <w:rsid w:val="00F874F9"/>
    <w:rsid w:val="00FB4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CL" w:eastAsia="es-C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990C2C"/>
    <w:rPr>
      <w:color w:val="808080"/>
    </w:rPr>
  </w:style>
  <w:style w:type="paragraph" w:customStyle="1" w:styleId="2F48CAD837AA4F278CBE0555C41CEA552">
    <w:name w:val="2F48CAD837AA4F278CBE0555C41CEA552"/>
    <w:rsid w:val="007555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/>
    </w:rPr>
  </w:style>
  <w:style w:type="paragraph" w:customStyle="1" w:styleId="E1DBAF0288974181B441643E2EBB822F3">
    <w:name w:val="E1DBAF0288974181B441643E2EBB822F3"/>
    <w:rsid w:val="007555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/>
    </w:rPr>
  </w:style>
  <w:style w:type="paragraph" w:customStyle="1" w:styleId="F6B7474FD36D462183E73A95A76CC22A2">
    <w:name w:val="F6B7474FD36D462183E73A95A76CC22A2"/>
    <w:rsid w:val="007555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/>
    </w:rPr>
  </w:style>
  <w:style w:type="paragraph" w:customStyle="1" w:styleId="6B4DC93D7F34467AAE2A8D82FA06CC97">
    <w:name w:val="6B4DC93D7F34467AAE2A8D82FA06CC97"/>
    <w:rsid w:val="00400B0D"/>
    <w:rPr>
      <w:kern w:val="2"/>
      <w14:ligatures w14:val="standardContextual"/>
    </w:rPr>
  </w:style>
  <w:style w:type="paragraph" w:customStyle="1" w:styleId="7EA15CF2A0E044C9BE21D29BA4262433">
    <w:name w:val="7EA15CF2A0E044C9BE21D29BA4262433"/>
    <w:rsid w:val="00F77CDF"/>
    <w:pPr>
      <w:spacing w:after="200" w:line="276" w:lineRule="auto"/>
    </w:pPr>
  </w:style>
  <w:style w:type="paragraph" w:customStyle="1" w:styleId="80ECC56AB24D49DEAD7EFD4FA4CBBBA6">
    <w:name w:val="80ECC56AB24D49DEAD7EFD4FA4CBBBA6"/>
    <w:rsid w:val="00F77CDF"/>
    <w:pPr>
      <w:spacing w:after="200" w:line="276" w:lineRule="auto"/>
    </w:pPr>
  </w:style>
  <w:style w:type="paragraph" w:customStyle="1" w:styleId="570886E56E65468FADA63FAE2874DFE4">
    <w:name w:val="570886E56E65468FADA63FAE2874DFE4"/>
    <w:rsid w:val="00F77CDF"/>
    <w:pPr>
      <w:spacing w:after="200" w:line="276" w:lineRule="auto"/>
    </w:pPr>
  </w:style>
  <w:style w:type="paragraph" w:customStyle="1" w:styleId="4E17398296344DFB848AF56A8CD4A8E8">
    <w:name w:val="4E17398296344DFB848AF56A8CD4A8E8"/>
    <w:rsid w:val="00F77CDF"/>
    <w:pPr>
      <w:spacing w:after="200" w:line="276" w:lineRule="auto"/>
    </w:pPr>
  </w:style>
  <w:style w:type="paragraph" w:customStyle="1" w:styleId="8FC3C8A5A01B44D789DD5B4C8912ED39">
    <w:name w:val="8FC3C8A5A01B44D789DD5B4C8912ED39"/>
    <w:rsid w:val="00F77CDF"/>
    <w:pPr>
      <w:spacing w:after="200" w:line="276" w:lineRule="auto"/>
    </w:pPr>
  </w:style>
  <w:style w:type="paragraph" w:customStyle="1" w:styleId="BEF598BB86574734940DEB4FE87352C9">
    <w:name w:val="BEF598BB86574734940DEB4FE87352C9"/>
    <w:rsid w:val="00F77CDF"/>
    <w:pPr>
      <w:spacing w:after="200" w:line="276" w:lineRule="auto"/>
    </w:pPr>
  </w:style>
  <w:style w:type="paragraph" w:customStyle="1" w:styleId="41D82D62E3874EDCACD7452E30C6B742">
    <w:name w:val="41D82D62E3874EDCACD7452E30C6B742"/>
    <w:rsid w:val="00F77CDF"/>
    <w:pPr>
      <w:spacing w:after="200" w:line="276" w:lineRule="auto"/>
    </w:pPr>
  </w:style>
  <w:style w:type="paragraph" w:customStyle="1" w:styleId="0CA75C3E908F4936956DED2E69A29ADC">
    <w:name w:val="0CA75C3E908F4936956DED2E69A29ADC"/>
    <w:rsid w:val="00F77CDF"/>
    <w:pPr>
      <w:spacing w:after="200" w:line="276" w:lineRule="auto"/>
    </w:pPr>
  </w:style>
  <w:style w:type="paragraph" w:customStyle="1" w:styleId="B920362D410A4E96AADB3E9EA1CC3BF8">
    <w:name w:val="B920362D410A4E96AADB3E9EA1CC3BF8"/>
    <w:rsid w:val="00F77CDF"/>
    <w:pPr>
      <w:spacing w:after="200" w:line="276" w:lineRule="auto"/>
    </w:pPr>
  </w:style>
  <w:style w:type="paragraph" w:customStyle="1" w:styleId="1B3F01329B794725BF6F99EAE2FA5814">
    <w:name w:val="1B3F01329B794725BF6F99EAE2FA5814"/>
    <w:rsid w:val="00F77CDF"/>
    <w:pPr>
      <w:spacing w:after="200" w:line="276" w:lineRule="auto"/>
    </w:pPr>
  </w:style>
  <w:style w:type="paragraph" w:customStyle="1" w:styleId="DE7463BC8BAF4AC5B6A765B3CE55F166">
    <w:name w:val="DE7463BC8BAF4AC5B6A765B3CE55F166"/>
    <w:rsid w:val="00F77CDF"/>
    <w:pPr>
      <w:spacing w:after="200" w:line="276" w:lineRule="auto"/>
    </w:pPr>
  </w:style>
  <w:style w:type="paragraph" w:customStyle="1" w:styleId="8AC4F552CA6545C9A61AA3A325A6FB6B">
    <w:name w:val="8AC4F552CA6545C9A61AA3A325A6FB6B"/>
    <w:rsid w:val="00A509B3"/>
  </w:style>
  <w:style w:type="paragraph" w:customStyle="1" w:styleId="B43A39EFF703437A82DE877FF6C1B38E">
    <w:name w:val="B43A39EFF703437A82DE877FF6C1B38E"/>
    <w:rsid w:val="00A509B3"/>
  </w:style>
  <w:style w:type="paragraph" w:customStyle="1" w:styleId="6ED870FCF2CD4D07A122D6F0CEA2171E">
    <w:name w:val="6ED870FCF2CD4D07A122D6F0CEA2171E"/>
    <w:rsid w:val="00A509B3"/>
  </w:style>
  <w:style w:type="paragraph" w:customStyle="1" w:styleId="D5661F77685847C09F28899C766C7119">
    <w:name w:val="D5661F77685847C09F28899C766C7119"/>
    <w:rsid w:val="00990C2C"/>
    <w:rPr>
      <w:kern w:val="2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53F5F21376A903479523F6C8A3D24A53" ma:contentTypeVersion="18" ma:contentTypeDescription="Crear nuevo documento." ma:contentTypeScope="" ma:versionID="19d1c4c817df72bf955b4bff22a94973">
  <xsd:schema xmlns:xsd="http://www.w3.org/2001/XMLSchema" xmlns:xs="http://www.w3.org/2001/XMLSchema" xmlns:p="http://schemas.microsoft.com/office/2006/metadata/properties" xmlns:ns2="2e20b2f7-955b-4274-ba3c-15f28ed9388d" xmlns:ns3="48d88be7-8484-4de3-ae2d-bd1778820ba1" targetNamespace="http://schemas.microsoft.com/office/2006/metadata/properties" ma:root="true" ma:fieldsID="d458eadc3e95e0bdd7e2510b24d194d0" ns2:_="" ns3:_="">
    <xsd:import namespace="2e20b2f7-955b-4274-ba3c-15f28ed9388d"/>
    <xsd:import namespace="48d88be7-8484-4de3-ae2d-bd1778820b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20b2f7-955b-4274-ba3c-15f28ed9388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7" nillable="true" ma:taxonomy="true" ma:internalName="lcf76f155ced4ddcb4097134ff3c332f" ma:taxonomyFieldName="MediaServiceImageTags" ma:displayName="Etiquetas de imagen" ma:readOnly="false" ma:fieldId="{5cf76f15-5ced-4ddc-b409-7134ff3c332f}" ma:taxonomyMulti="true" ma:sspId="9e68cca2-f146-4ee0-ac48-0141f14101c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d88be7-8484-4de3-ae2d-bd1778820ba1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aed236b0-4776-4eef-8d0d-ea860df38ec3}" ma:internalName="TaxCatchAll" ma:showField="CatchAllData" ma:web="48d88be7-8484-4de3-ae2d-bd1778820ba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e20b2f7-955b-4274-ba3c-15f28ed9388d">
      <Terms xmlns="http://schemas.microsoft.com/office/infopath/2007/PartnerControls"/>
    </lcf76f155ced4ddcb4097134ff3c332f>
    <TaxCatchAll xmlns="48d88be7-8484-4de3-ae2d-bd1778820ba1" xsi:nil="true"/>
  </documentManagement>
</p:properties>
</file>

<file path=customXml/itemProps1.xml><?xml version="1.0" encoding="utf-8"?>
<ds:datastoreItem xmlns:ds="http://schemas.openxmlformats.org/officeDocument/2006/customXml" ds:itemID="{3F548D0F-BEFF-405F-ABD8-5A10BA5BD15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DCB0016-40AB-4E43-9002-D4026F51C4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20b2f7-955b-4274-ba3c-15f28ed9388d"/>
    <ds:schemaRef ds:uri="48d88be7-8484-4de3-ae2d-bd1778820b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AD28573-6A0E-4E6A-A231-203679672AD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193E6EB-9004-477A-9469-198BCAC7387E}">
  <ds:schemaRefs>
    <ds:schemaRef ds:uri="http://schemas.microsoft.com/office/2006/metadata/properties"/>
    <ds:schemaRef ds:uri="http://schemas.microsoft.com/office/infopath/2007/PartnerControls"/>
    <ds:schemaRef ds:uri="2e20b2f7-955b-4274-ba3c-15f28ed9388d"/>
    <ds:schemaRef ds:uri="48d88be7-8484-4de3-ae2d-bd1778820ba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1334</Words>
  <Characters>7338</Characters>
  <Application>Microsoft Office Word</Application>
  <DocSecurity>0</DocSecurity>
  <Lines>61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Memo N° 089-2013</vt:lpstr>
    </vt:vector>
  </TitlesOfParts>
  <Company>sename</Company>
  <LinksUpToDate>false</LinksUpToDate>
  <CharactersWithSpaces>8655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 N° 089-2013</dc:title>
  <dc:creator>kespinoza</dc:creator>
  <cp:lastModifiedBy>Patricia Jelves</cp:lastModifiedBy>
  <cp:revision>2</cp:revision>
  <cp:lastPrinted>2024-03-13T15:53:00Z</cp:lastPrinted>
  <dcterms:created xsi:type="dcterms:W3CDTF">2024-03-26T12:54:00Z</dcterms:created>
  <dcterms:modified xsi:type="dcterms:W3CDTF">2024-03-26T12:54:00Z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0x01010053F5F21376A903479523F6C8A3D24A53</vt:lpwstr>
  </property>
  <property fmtid="{D5CDD505-2E9C-101B-9397-08002B2CF9AE}" pid="3" name="_dlc_DocIdItemGuid">
    <vt:lpwstr>8f295697-b789-4590-bd4f-a0b0a278fff4</vt:lpwstr>
  </property>
  <property fmtid="{D5CDD505-2E9C-101B-9397-08002B2CF9AE}" pid="4" name="MediaServiceImageTags">
    <vt:lpwstr/>
  </property>
</Properties>
</file>